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F34D" w14:textId="77777777" w:rsidR="008E4D2B" w:rsidRDefault="00247F82" w:rsidP="008E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A57541B" wp14:editId="67489CEB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3925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D28B2" w14:textId="3FBD7EEC" w:rsidR="00247F82" w:rsidRDefault="00C45ED6" w:rsidP="008E4D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BCA6902" wp14:editId="2833857E">
            <wp:extent cx="1722120" cy="868357"/>
            <wp:effectExtent l="0" t="0" r="0" b="8255"/>
            <wp:docPr id="1281200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69" cy="87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D2B">
        <w:rPr>
          <w:rFonts w:ascii="Arial" w:hAnsi="Arial" w:cs="Arial"/>
          <w:b/>
          <w:sz w:val="24"/>
          <w:szCs w:val="24"/>
        </w:rPr>
        <w:br w:type="textWrapping" w:clear="all"/>
      </w:r>
    </w:p>
    <w:p w14:paraId="6E3F1E3C" w14:textId="77777777" w:rsidR="00247F82" w:rsidRDefault="00247F82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77E161" w14:textId="500E4F66" w:rsidR="004F67E3" w:rsidRDefault="00247F82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TITLE:</w:t>
      </w:r>
      <w:r w:rsidR="008A7B0E">
        <w:rPr>
          <w:rFonts w:ascii="Arial" w:hAnsi="Arial" w:cs="Arial"/>
          <w:b/>
          <w:sz w:val="24"/>
          <w:szCs w:val="24"/>
        </w:rPr>
        <w:t xml:space="preserve"> </w:t>
      </w:r>
      <w:r w:rsidR="0022224D">
        <w:rPr>
          <w:rFonts w:ascii="Arial" w:hAnsi="Arial" w:cs="Arial"/>
          <w:b/>
          <w:sz w:val="24"/>
          <w:szCs w:val="24"/>
        </w:rPr>
        <w:t xml:space="preserve"> </w:t>
      </w:r>
      <w:r w:rsidR="00A417A2">
        <w:rPr>
          <w:rFonts w:ascii="Arial" w:hAnsi="Arial" w:cs="Arial"/>
          <w:b/>
          <w:sz w:val="24"/>
          <w:szCs w:val="24"/>
        </w:rPr>
        <w:t>Clean</w:t>
      </w:r>
      <w:r w:rsidR="00680C96">
        <w:rPr>
          <w:rFonts w:ascii="Arial" w:hAnsi="Arial" w:cs="Arial"/>
          <w:b/>
          <w:sz w:val="24"/>
          <w:szCs w:val="24"/>
        </w:rPr>
        <w:t xml:space="preserve"> it </w:t>
      </w:r>
      <w:r w:rsidR="00A417A2">
        <w:rPr>
          <w:rFonts w:ascii="Arial" w:hAnsi="Arial" w:cs="Arial"/>
          <w:b/>
          <w:sz w:val="24"/>
          <w:szCs w:val="24"/>
        </w:rPr>
        <w:t>Green</w:t>
      </w:r>
      <w:r w:rsidR="00680C96">
        <w:rPr>
          <w:rFonts w:ascii="Arial" w:hAnsi="Arial" w:cs="Arial"/>
          <w:b/>
          <w:sz w:val="24"/>
          <w:szCs w:val="24"/>
        </w:rPr>
        <w:t xml:space="preserve"> it</w:t>
      </w:r>
      <w:r w:rsidR="00300A42">
        <w:rPr>
          <w:rFonts w:ascii="Arial" w:hAnsi="Arial" w:cs="Arial"/>
          <w:b/>
          <w:sz w:val="24"/>
          <w:szCs w:val="24"/>
        </w:rPr>
        <w:t xml:space="preserve"> Coalfield-</w:t>
      </w:r>
      <w:r w:rsidR="00A417A2">
        <w:rPr>
          <w:rFonts w:ascii="Arial" w:hAnsi="Arial" w:cs="Arial"/>
          <w:b/>
          <w:sz w:val="24"/>
          <w:szCs w:val="24"/>
        </w:rPr>
        <w:t xml:space="preserve"> Project</w:t>
      </w:r>
      <w:r w:rsidR="00680C96">
        <w:rPr>
          <w:rFonts w:ascii="Arial" w:hAnsi="Arial" w:cs="Arial"/>
          <w:b/>
          <w:sz w:val="24"/>
          <w:szCs w:val="24"/>
        </w:rPr>
        <w:t xml:space="preserve"> Officer</w:t>
      </w:r>
    </w:p>
    <w:p w14:paraId="400E0A33" w14:textId="77777777" w:rsidR="00FC46BE" w:rsidRPr="005469ED" w:rsidRDefault="00FC46BE" w:rsidP="004F6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AA16B3" w14:textId="77777777" w:rsidR="00FC46BE" w:rsidRPr="005469ED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69ED">
        <w:rPr>
          <w:rFonts w:ascii="Arial" w:hAnsi="Arial" w:cs="Arial"/>
          <w:b/>
          <w:bCs/>
          <w:sz w:val="24"/>
          <w:szCs w:val="24"/>
        </w:rPr>
        <w:t>The Organisation</w:t>
      </w:r>
    </w:p>
    <w:p w14:paraId="1935B882" w14:textId="77777777" w:rsidR="00FC46BE" w:rsidRPr="005469ED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F400DC" w14:textId="77777777" w:rsidR="00FC46BE" w:rsidRPr="00A30162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Springboard is a registered charity </w:t>
      </w:r>
      <w:r w:rsidRPr="00A30162">
        <w:rPr>
          <w:rFonts w:ascii="Arial" w:hAnsi="Arial" w:cs="Arial"/>
          <w:bCs/>
          <w:sz w:val="24"/>
          <w:szCs w:val="24"/>
        </w:rPr>
        <w:t>which aims to support the develop</w:t>
      </w:r>
      <w:r w:rsidR="006C4F0E" w:rsidRPr="00A30162">
        <w:rPr>
          <w:rFonts w:ascii="Arial" w:hAnsi="Arial" w:cs="Arial"/>
          <w:bCs/>
          <w:sz w:val="24"/>
          <w:szCs w:val="24"/>
        </w:rPr>
        <w:t>ment of sustainable communities</w:t>
      </w:r>
      <w:r w:rsidRPr="00A30162">
        <w:rPr>
          <w:rFonts w:ascii="Arial" w:hAnsi="Arial" w:cs="Arial"/>
          <w:bCs/>
          <w:sz w:val="24"/>
          <w:szCs w:val="24"/>
        </w:rPr>
        <w:t xml:space="preserve"> where people have the skills they need for work and life.</w:t>
      </w:r>
    </w:p>
    <w:p w14:paraId="77D1C326" w14:textId="77777777" w:rsidR="00FC46BE" w:rsidRPr="00A30162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3870BB" w14:textId="1115DCF8" w:rsidR="00FC46BE" w:rsidRPr="00A30162" w:rsidRDefault="00247F82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With over 40 </w:t>
      </w:r>
      <w:r w:rsidR="00AE6894" w:rsidRPr="00A30162">
        <w:rPr>
          <w:rFonts w:ascii="Arial" w:hAnsi="Arial" w:cs="Arial"/>
          <w:sz w:val="24"/>
          <w:szCs w:val="24"/>
        </w:rPr>
        <w:t>years of leadership in the sector</w:t>
      </w:r>
      <w:r w:rsidRPr="00A30162">
        <w:rPr>
          <w:rFonts w:ascii="Arial" w:hAnsi="Arial" w:cs="Arial"/>
          <w:sz w:val="24"/>
          <w:szCs w:val="24"/>
        </w:rPr>
        <w:t xml:space="preserve"> the </w:t>
      </w:r>
      <w:r w:rsidR="00AE6894" w:rsidRPr="00A30162">
        <w:rPr>
          <w:rFonts w:ascii="Arial" w:hAnsi="Arial" w:cs="Arial"/>
          <w:sz w:val="24"/>
          <w:szCs w:val="24"/>
        </w:rPr>
        <w:t xml:space="preserve">organisation provides a wide range </w:t>
      </w:r>
      <w:r w:rsidRPr="00A30162">
        <w:rPr>
          <w:rFonts w:ascii="Arial" w:hAnsi="Arial" w:cs="Arial"/>
          <w:sz w:val="24"/>
          <w:szCs w:val="24"/>
        </w:rPr>
        <w:t xml:space="preserve">of training and community development programmes across the </w:t>
      </w:r>
      <w:r w:rsidR="00B11DC2">
        <w:rPr>
          <w:rFonts w:ascii="Arial" w:hAnsi="Arial" w:cs="Arial"/>
          <w:sz w:val="24"/>
          <w:szCs w:val="24"/>
        </w:rPr>
        <w:t>N</w:t>
      </w:r>
      <w:r w:rsidRPr="00A30162">
        <w:rPr>
          <w:rFonts w:ascii="Arial" w:hAnsi="Arial" w:cs="Arial"/>
          <w:sz w:val="24"/>
          <w:szCs w:val="24"/>
        </w:rPr>
        <w:t xml:space="preserve">orth </w:t>
      </w:r>
      <w:r w:rsidR="00B11DC2">
        <w:rPr>
          <w:rFonts w:ascii="Arial" w:hAnsi="Arial" w:cs="Arial"/>
          <w:sz w:val="24"/>
          <w:szCs w:val="24"/>
        </w:rPr>
        <w:t>E</w:t>
      </w:r>
      <w:r w:rsidRPr="00A30162">
        <w:rPr>
          <w:rFonts w:ascii="Arial" w:hAnsi="Arial" w:cs="Arial"/>
          <w:sz w:val="24"/>
          <w:szCs w:val="24"/>
        </w:rPr>
        <w:t xml:space="preserve">ast of England. </w:t>
      </w:r>
    </w:p>
    <w:p w14:paraId="21498D61" w14:textId="77777777" w:rsidR="00FC46BE" w:rsidRPr="00A30162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C174BE" w14:textId="77777777" w:rsidR="00FC46BE" w:rsidRPr="00A30162" w:rsidRDefault="00FC46BE" w:rsidP="00FC4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Springboard is an Investor in People, holds the Matrix Award for IAG and is a Disability Confident Employer.</w:t>
      </w:r>
    </w:p>
    <w:p w14:paraId="21A860D6" w14:textId="77777777" w:rsidR="000D503E" w:rsidRPr="00A30162" w:rsidRDefault="000D503E" w:rsidP="00B874C5">
      <w:pPr>
        <w:rPr>
          <w:rFonts w:ascii="Arial" w:hAnsi="Arial" w:cs="Arial"/>
          <w:b/>
          <w:sz w:val="24"/>
          <w:szCs w:val="24"/>
        </w:rPr>
      </w:pPr>
    </w:p>
    <w:p w14:paraId="5397B3FA" w14:textId="77777777" w:rsidR="00B874C5" w:rsidRPr="00A30162" w:rsidRDefault="00B874C5" w:rsidP="00B874C5">
      <w:pPr>
        <w:rPr>
          <w:rFonts w:ascii="Arial" w:hAnsi="Arial" w:cs="Arial"/>
          <w:b/>
          <w:sz w:val="24"/>
          <w:szCs w:val="24"/>
        </w:rPr>
      </w:pPr>
      <w:r w:rsidRPr="00A30162">
        <w:rPr>
          <w:rFonts w:ascii="Arial" w:hAnsi="Arial" w:cs="Arial"/>
          <w:b/>
          <w:sz w:val="24"/>
          <w:szCs w:val="24"/>
        </w:rPr>
        <w:t>Position Summary</w:t>
      </w:r>
    </w:p>
    <w:p w14:paraId="5AB74823" w14:textId="1013977B" w:rsidR="004E6ACB" w:rsidRDefault="00781E49" w:rsidP="00781E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 xml:space="preserve">The </w:t>
      </w:r>
      <w:r w:rsidR="008D1C8F">
        <w:rPr>
          <w:rFonts w:ascii="Arial" w:hAnsi="Arial" w:cs="Arial"/>
          <w:sz w:val="24"/>
          <w:szCs w:val="24"/>
        </w:rPr>
        <w:t xml:space="preserve">Clean </w:t>
      </w:r>
      <w:r w:rsidR="00680C96">
        <w:rPr>
          <w:rFonts w:ascii="Arial" w:hAnsi="Arial" w:cs="Arial"/>
          <w:sz w:val="24"/>
          <w:szCs w:val="24"/>
        </w:rPr>
        <w:t xml:space="preserve">it </w:t>
      </w:r>
      <w:r w:rsidR="000C3646">
        <w:rPr>
          <w:rFonts w:ascii="Arial" w:hAnsi="Arial" w:cs="Arial"/>
          <w:sz w:val="24"/>
          <w:szCs w:val="24"/>
        </w:rPr>
        <w:t>Green it Project Officer</w:t>
      </w:r>
      <w:r w:rsidRPr="00781E49">
        <w:rPr>
          <w:rFonts w:ascii="Arial" w:hAnsi="Arial" w:cs="Arial"/>
          <w:sz w:val="24"/>
          <w:szCs w:val="24"/>
        </w:rPr>
        <w:t xml:space="preserve"> will work closely with existing services </w:t>
      </w:r>
      <w:r>
        <w:rPr>
          <w:rFonts w:ascii="Arial" w:hAnsi="Arial" w:cs="Arial"/>
          <w:sz w:val="24"/>
          <w:szCs w:val="24"/>
        </w:rPr>
        <w:t xml:space="preserve">in the Coalfields to promote and develop community engagement in a range of green initiatives. This role will involve the </w:t>
      </w:r>
      <w:r w:rsidRPr="00781E49"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z w:val="24"/>
          <w:szCs w:val="24"/>
        </w:rPr>
        <w:t>ment</w:t>
      </w:r>
      <w:r w:rsidR="0010093A">
        <w:rPr>
          <w:rFonts w:ascii="Arial" w:hAnsi="Arial" w:cs="Arial"/>
          <w:sz w:val="24"/>
          <w:szCs w:val="24"/>
        </w:rPr>
        <w:t xml:space="preserve"> of</w:t>
      </w:r>
      <w:r w:rsidRPr="00781E49">
        <w:rPr>
          <w:rFonts w:ascii="Arial" w:hAnsi="Arial" w:cs="Arial"/>
          <w:sz w:val="24"/>
          <w:szCs w:val="24"/>
        </w:rPr>
        <w:t xml:space="preserve"> an action plan to ensure maximum impact</w:t>
      </w:r>
      <w:r>
        <w:rPr>
          <w:rFonts w:ascii="Arial" w:hAnsi="Arial" w:cs="Arial"/>
          <w:sz w:val="24"/>
          <w:szCs w:val="24"/>
        </w:rPr>
        <w:t xml:space="preserve"> in partnership with Sunderland City Council. Central to this position is the co-ordination of volunteers and activities to address</w:t>
      </w:r>
      <w:r w:rsidRPr="00781E49">
        <w:rPr>
          <w:rFonts w:ascii="Arial" w:hAnsi="Arial" w:cs="Arial"/>
          <w:sz w:val="24"/>
          <w:szCs w:val="24"/>
        </w:rPr>
        <w:t xml:space="preserve"> improvements needed across Coalfield community </w:t>
      </w:r>
      <w:r w:rsidR="002D51FE">
        <w:rPr>
          <w:rFonts w:ascii="Arial" w:hAnsi="Arial" w:cs="Arial"/>
          <w:sz w:val="24"/>
          <w:szCs w:val="24"/>
        </w:rPr>
        <w:t xml:space="preserve">green </w:t>
      </w:r>
      <w:r w:rsidRPr="00781E49">
        <w:rPr>
          <w:rFonts w:ascii="Arial" w:hAnsi="Arial" w:cs="Arial"/>
          <w:sz w:val="24"/>
          <w:szCs w:val="24"/>
        </w:rPr>
        <w:t>spaces</w:t>
      </w:r>
      <w:r>
        <w:rPr>
          <w:rFonts w:ascii="Arial" w:hAnsi="Arial" w:cs="Arial"/>
          <w:sz w:val="24"/>
          <w:szCs w:val="24"/>
        </w:rPr>
        <w:t>.</w:t>
      </w:r>
      <w:r w:rsidR="008E4D2B">
        <w:rPr>
          <w:rFonts w:ascii="Arial" w:hAnsi="Arial" w:cs="Arial"/>
          <w:sz w:val="24"/>
          <w:szCs w:val="24"/>
        </w:rPr>
        <w:t xml:space="preserve"> </w:t>
      </w:r>
    </w:p>
    <w:p w14:paraId="629F15E5" w14:textId="77777777" w:rsidR="004E6ACB" w:rsidRDefault="004E6ACB" w:rsidP="00781E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8EDCA" w14:textId="44574281" w:rsidR="008A7B0E" w:rsidRDefault="008E4D2B" w:rsidP="00781E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role is funded by </w:t>
      </w:r>
      <w:r w:rsidRPr="00F970E2">
        <w:rPr>
          <w:rFonts w:ascii="Arial" w:hAnsi="Arial" w:cs="Arial"/>
          <w:sz w:val="24"/>
          <w:szCs w:val="24"/>
        </w:rPr>
        <w:t xml:space="preserve">the </w:t>
      </w:r>
      <w:r w:rsidR="00F970E2" w:rsidRPr="00F970E2">
        <w:rPr>
          <w:rFonts w:ascii="Arial" w:hAnsi="Arial" w:cs="Arial"/>
          <w:sz w:val="24"/>
          <w:szCs w:val="24"/>
        </w:rPr>
        <w:t>Sunderland City Council - Neighbourhood Fund</w:t>
      </w:r>
      <w:r w:rsidR="00F970E2">
        <w:rPr>
          <w:rFonts w:ascii="Arial" w:hAnsi="Arial" w:cs="Arial"/>
          <w:sz w:val="24"/>
          <w:szCs w:val="24"/>
        </w:rPr>
        <w:t>.</w:t>
      </w:r>
    </w:p>
    <w:p w14:paraId="2666F0C6" w14:textId="77777777" w:rsidR="00F970E2" w:rsidRPr="00F970E2" w:rsidRDefault="00F970E2" w:rsidP="00781E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734D9" w14:textId="03FAB970" w:rsidR="008A7B0E" w:rsidRPr="00F970E2" w:rsidRDefault="008A7B0E" w:rsidP="004F6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0E2">
        <w:rPr>
          <w:rFonts w:ascii="Arial" w:hAnsi="Arial" w:cs="Arial"/>
          <w:sz w:val="24"/>
          <w:szCs w:val="24"/>
        </w:rPr>
        <w:t>Spe</w:t>
      </w:r>
      <w:r w:rsidR="00FC2F5A" w:rsidRPr="00F970E2">
        <w:rPr>
          <w:rFonts w:ascii="Arial" w:hAnsi="Arial" w:cs="Arial"/>
          <w:sz w:val="24"/>
          <w:szCs w:val="24"/>
        </w:rPr>
        <w:t>cific elements of work for indivi</w:t>
      </w:r>
      <w:r w:rsidRPr="00F970E2">
        <w:rPr>
          <w:rFonts w:ascii="Arial" w:hAnsi="Arial" w:cs="Arial"/>
          <w:sz w:val="24"/>
          <w:szCs w:val="24"/>
        </w:rPr>
        <w:t>duals</w:t>
      </w:r>
      <w:r w:rsidR="00FC2F5A" w:rsidRPr="00F970E2">
        <w:rPr>
          <w:rFonts w:ascii="Arial" w:hAnsi="Arial" w:cs="Arial"/>
          <w:sz w:val="24"/>
          <w:szCs w:val="24"/>
        </w:rPr>
        <w:t xml:space="preserve"> </w:t>
      </w:r>
      <w:r w:rsidRPr="00F970E2">
        <w:rPr>
          <w:rFonts w:ascii="Arial" w:hAnsi="Arial" w:cs="Arial"/>
          <w:sz w:val="24"/>
          <w:szCs w:val="24"/>
        </w:rPr>
        <w:t xml:space="preserve">are detailed in the </w:t>
      </w:r>
      <w:r w:rsidR="00FC2F5A" w:rsidRPr="00F970E2">
        <w:rPr>
          <w:rFonts w:ascii="Arial" w:hAnsi="Arial" w:cs="Arial"/>
          <w:sz w:val="24"/>
          <w:szCs w:val="24"/>
        </w:rPr>
        <w:t>job description</w:t>
      </w:r>
      <w:r w:rsidR="00781E49" w:rsidRPr="00F970E2">
        <w:rPr>
          <w:rFonts w:ascii="Arial" w:hAnsi="Arial" w:cs="Arial"/>
          <w:sz w:val="24"/>
          <w:szCs w:val="24"/>
        </w:rPr>
        <w:t xml:space="preserve"> below</w:t>
      </w:r>
      <w:r w:rsidR="00FC2F5A" w:rsidRPr="00F970E2">
        <w:rPr>
          <w:rFonts w:ascii="Arial" w:hAnsi="Arial" w:cs="Arial"/>
          <w:sz w:val="24"/>
          <w:szCs w:val="24"/>
        </w:rPr>
        <w:t>.</w:t>
      </w:r>
    </w:p>
    <w:p w14:paraId="35635A33" w14:textId="1E4FE49B" w:rsidR="008A7B0E" w:rsidRPr="00A30162" w:rsidRDefault="00781E49" w:rsidP="004F6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8829A0" w14:textId="77777777" w:rsidR="004F67E3" w:rsidRPr="00A30162" w:rsidRDefault="004F67E3" w:rsidP="004F6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0162">
        <w:rPr>
          <w:rFonts w:ascii="Arial" w:hAnsi="Arial" w:cs="Arial"/>
          <w:b/>
          <w:bCs/>
          <w:sz w:val="24"/>
          <w:szCs w:val="24"/>
        </w:rPr>
        <w:t>Conditions of Employment</w:t>
      </w:r>
    </w:p>
    <w:p w14:paraId="65B1A375" w14:textId="77777777" w:rsidR="004F67E3" w:rsidRPr="00A30162" w:rsidRDefault="004F67E3" w:rsidP="004F6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284" w14:textId="40CEA7CA" w:rsidR="004F67E3" w:rsidRPr="00A30162" w:rsidRDefault="004F67E3" w:rsidP="00B80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Position: </w:t>
      </w:r>
      <w:r w:rsidR="008D1C8F">
        <w:rPr>
          <w:rFonts w:ascii="Arial" w:hAnsi="Arial" w:cs="Arial"/>
          <w:sz w:val="24"/>
          <w:szCs w:val="24"/>
        </w:rPr>
        <w:t xml:space="preserve">Clean </w:t>
      </w:r>
      <w:r w:rsidR="000C3646">
        <w:rPr>
          <w:rFonts w:ascii="Arial" w:hAnsi="Arial" w:cs="Arial"/>
          <w:sz w:val="24"/>
          <w:szCs w:val="24"/>
        </w:rPr>
        <w:t xml:space="preserve">it Green it </w:t>
      </w:r>
      <w:r w:rsidR="00300A42">
        <w:rPr>
          <w:rFonts w:ascii="Arial" w:hAnsi="Arial" w:cs="Arial"/>
          <w:sz w:val="24"/>
          <w:szCs w:val="24"/>
        </w:rPr>
        <w:t xml:space="preserve">Coalfield </w:t>
      </w:r>
      <w:r w:rsidR="000C3646">
        <w:rPr>
          <w:rFonts w:ascii="Arial" w:hAnsi="Arial" w:cs="Arial"/>
          <w:sz w:val="24"/>
          <w:szCs w:val="24"/>
        </w:rPr>
        <w:t>Project Officer</w:t>
      </w:r>
    </w:p>
    <w:p w14:paraId="16456B31" w14:textId="699B78D9" w:rsidR="004F67E3" w:rsidRPr="00A30162" w:rsidRDefault="004F67E3" w:rsidP="00B80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Responsible to: </w:t>
      </w:r>
      <w:r w:rsidR="006E18A6">
        <w:rPr>
          <w:rFonts w:ascii="Arial" w:hAnsi="Arial" w:cs="Arial"/>
          <w:sz w:val="24"/>
          <w:szCs w:val="24"/>
        </w:rPr>
        <w:t xml:space="preserve">Springboard Adventure </w:t>
      </w:r>
      <w:r w:rsidR="00300A42">
        <w:rPr>
          <w:rFonts w:ascii="Arial" w:hAnsi="Arial" w:cs="Arial"/>
          <w:sz w:val="24"/>
          <w:szCs w:val="24"/>
        </w:rPr>
        <w:t>Manager</w:t>
      </w:r>
    </w:p>
    <w:p w14:paraId="002DE662" w14:textId="556AC5CD" w:rsidR="002B7824" w:rsidRPr="00D70854" w:rsidRDefault="004F67E3" w:rsidP="00B80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Salary</w:t>
      </w:r>
      <w:r w:rsidR="00247F82" w:rsidRPr="00A30162">
        <w:rPr>
          <w:rFonts w:ascii="Arial" w:hAnsi="Arial" w:cs="Arial"/>
          <w:sz w:val="24"/>
          <w:szCs w:val="24"/>
        </w:rPr>
        <w:t xml:space="preserve"> </w:t>
      </w:r>
      <w:r w:rsidR="00247F82" w:rsidRPr="00D70854">
        <w:rPr>
          <w:rFonts w:ascii="Arial" w:hAnsi="Arial" w:cs="Arial"/>
          <w:sz w:val="24"/>
          <w:szCs w:val="24"/>
        </w:rPr>
        <w:t>range</w:t>
      </w:r>
      <w:r w:rsidRPr="00D70854">
        <w:rPr>
          <w:rFonts w:ascii="Arial" w:hAnsi="Arial" w:cs="Arial"/>
          <w:sz w:val="24"/>
          <w:szCs w:val="24"/>
        </w:rPr>
        <w:t xml:space="preserve">: </w:t>
      </w:r>
      <w:r w:rsidR="00A523CF">
        <w:rPr>
          <w:rFonts w:ascii="Arial" w:hAnsi="Arial" w:cs="Arial"/>
          <w:sz w:val="24"/>
          <w:szCs w:val="24"/>
        </w:rPr>
        <w:t>£22612.09</w:t>
      </w:r>
      <w:r w:rsidR="00C16365">
        <w:rPr>
          <w:rFonts w:ascii="Arial" w:hAnsi="Arial" w:cs="Arial"/>
          <w:sz w:val="24"/>
          <w:szCs w:val="24"/>
        </w:rPr>
        <w:t>- £24496.43</w:t>
      </w:r>
    </w:p>
    <w:p w14:paraId="7BEBFE30" w14:textId="51E6F9D6" w:rsidR="004F67E3" w:rsidRPr="00D70854" w:rsidRDefault="004F67E3" w:rsidP="00B80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854">
        <w:rPr>
          <w:rFonts w:ascii="Arial" w:hAnsi="Arial" w:cs="Arial"/>
          <w:sz w:val="24"/>
          <w:szCs w:val="24"/>
        </w:rPr>
        <w:t xml:space="preserve">Hours: </w:t>
      </w:r>
      <w:r w:rsidR="00A31650" w:rsidRPr="00D70854">
        <w:rPr>
          <w:rFonts w:ascii="Arial" w:hAnsi="Arial" w:cs="Arial"/>
          <w:sz w:val="24"/>
          <w:szCs w:val="24"/>
        </w:rPr>
        <w:t>3</w:t>
      </w:r>
      <w:r w:rsidR="00C16365">
        <w:rPr>
          <w:rFonts w:ascii="Arial" w:hAnsi="Arial" w:cs="Arial"/>
          <w:sz w:val="24"/>
          <w:szCs w:val="24"/>
        </w:rPr>
        <w:t>7</w:t>
      </w:r>
      <w:r w:rsidR="00A31650" w:rsidRPr="00D70854">
        <w:rPr>
          <w:rFonts w:ascii="Arial" w:hAnsi="Arial" w:cs="Arial"/>
          <w:sz w:val="24"/>
          <w:szCs w:val="24"/>
        </w:rPr>
        <w:t xml:space="preserve"> hours per week</w:t>
      </w:r>
    </w:p>
    <w:p w14:paraId="2783674F" w14:textId="69D9A310" w:rsidR="004F67E3" w:rsidRPr="00A30162" w:rsidRDefault="004F67E3" w:rsidP="00B80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0854">
        <w:rPr>
          <w:rFonts w:ascii="Arial" w:hAnsi="Arial" w:cs="Arial"/>
          <w:sz w:val="24"/>
          <w:szCs w:val="24"/>
        </w:rPr>
        <w:t xml:space="preserve">Contract Term: </w:t>
      </w:r>
      <w:r w:rsidR="00D70854" w:rsidRPr="00D70854">
        <w:rPr>
          <w:rFonts w:ascii="Arial" w:hAnsi="Arial" w:cs="Arial"/>
          <w:sz w:val="24"/>
          <w:szCs w:val="24"/>
        </w:rPr>
        <w:t>2-year</w:t>
      </w:r>
      <w:r w:rsidR="00781E49" w:rsidRPr="00D70854">
        <w:rPr>
          <w:rFonts w:ascii="Arial" w:hAnsi="Arial" w:cs="Arial"/>
          <w:sz w:val="24"/>
          <w:szCs w:val="24"/>
        </w:rPr>
        <w:t xml:space="preserve"> fixed term</w:t>
      </w:r>
    </w:p>
    <w:p w14:paraId="771F0AE7" w14:textId="5E5B8F72" w:rsidR="00AE6894" w:rsidRPr="00A30162" w:rsidRDefault="00AE6894" w:rsidP="00B80286">
      <w:pPr>
        <w:spacing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Location</w:t>
      </w:r>
      <w:r w:rsidR="00B80286" w:rsidRPr="00A30162">
        <w:rPr>
          <w:rFonts w:ascii="Arial" w:hAnsi="Arial" w:cs="Arial"/>
          <w:sz w:val="24"/>
          <w:szCs w:val="24"/>
        </w:rPr>
        <w:t xml:space="preserve">: </w:t>
      </w:r>
      <w:r w:rsidR="00203F9F">
        <w:rPr>
          <w:rFonts w:ascii="Arial" w:hAnsi="Arial" w:cs="Arial"/>
          <w:sz w:val="24"/>
          <w:szCs w:val="24"/>
        </w:rPr>
        <w:t xml:space="preserve">Hetton Lyons Country Park, Hetton. </w:t>
      </w:r>
      <w:r w:rsidR="00FC2F5A" w:rsidRPr="00A30162">
        <w:rPr>
          <w:rFonts w:ascii="Arial" w:hAnsi="Arial" w:cs="Arial"/>
          <w:sz w:val="24"/>
          <w:szCs w:val="24"/>
        </w:rPr>
        <w:t>(</w:t>
      </w:r>
      <w:r w:rsidR="009A2685">
        <w:rPr>
          <w:rFonts w:ascii="Arial" w:hAnsi="Arial" w:cs="Arial"/>
          <w:sz w:val="24"/>
          <w:szCs w:val="24"/>
        </w:rPr>
        <w:t>This</w:t>
      </w:r>
      <w:r w:rsidR="00D70854">
        <w:rPr>
          <w:rFonts w:ascii="Arial" w:hAnsi="Arial" w:cs="Arial"/>
          <w:sz w:val="24"/>
          <w:szCs w:val="24"/>
        </w:rPr>
        <w:t xml:space="preserve"> role </w:t>
      </w:r>
      <w:r w:rsidR="00C16365">
        <w:rPr>
          <w:rFonts w:ascii="Arial" w:hAnsi="Arial" w:cs="Arial"/>
          <w:sz w:val="24"/>
          <w:szCs w:val="24"/>
        </w:rPr>
        <w:t xml:space="preserve">has a </w:t>
      </w:r>
      <w:r w:rsidR="00FC2F5A" w:rsidRPr="00A30162">
        <w:rPr>
          <w:rFonts w:ascii="Arial" w:hAnsi="Arial" w:cs="Arial"/>
          <w:sz w:val="24"/>
          <w:szCs w:val="24"/>
        </w:rPr>
        <w:t xml:space="preserve">peripatetic element due to the needs of </w:t>
      </w:r>
      <w:r w:rsidR="0010093A">
        <w:rPr>
          <w:rFonts w:ascii="Arial" w:hAnsi="Arial" w:cs="Arial"/>
          <w:sz w:val="24"/>
          <w:szCs w:val="24"/>
        </w:rPr>
        <w:t>project</w:t>
      </w:r>
      <w:r w:rsidR="00FC2F5A" w:rsidRPr="00A30162">
        <w:rPr>
          <w:rFonts w:ascii="Arial" w:hAnsi="Arial" w:cs="Arial"/>
          <w:sz w:val="24"/>
          <w:szCs w:val="24"/>
        </w:rPr>
        <w:t xml:space="preserve">) </w:t>
      </w:r>
    </w:p>
    <w:p w14:paraId="7CF22B83" w14:textId="2140B021" w:rsidR="00247F82" w:rsidRPr="00A30162" w:rsidRDefault="004F67E3" w:rsidP="00B80286">
      <w:pPr>
        <w:spacing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Leave: 25 days per annum</w:t>
      </w:r>
      <w:r w:rsidR="00C16365">
        <w:rPr>
          <w:rFonts w:ascii="Arial" w:hAnsi="Arial" w:cs="Arial"/>
          <w:sz w:val="24"/>
          <w:szCs w:val="24"/>
        </w:rPr>
        <w:t xml:space="preserve">, </w:t>
      </w:r>
      <w:r w:rsidRPr="00A30162">
        <w:rPr>
          <w:rFonts w:ascii="Arial" w:hAnsi="Arial" w:cs="Arial"/>
          <w:sz w:val="24"/>
          <w:szCs w:val="24"/>
        </w:rPr>
        <w:t>subject to local conditions, plus statutory holidays</w:t>
      </w:r>
      <w:r w:rsidR="00386399">
        <w:rPr>
          <w:rFonts w:ascii="Arial" w:hAnsi="Arial" w:cs="Arial"/>
          <w:sz w:val="24"/>
          <w:szCs w:val="24"/>
        </w:rPr>
        <w:t>.</w:t>
      </w:r>
    </w:p>
    <w:p w14:paraId="717C3A7F" w14:textId="77777777" w:rsidR="005C7B89" w:rsidRPr="00A30162" w:rsidRDefault="005C7B89" w:rsidP="00AE6894">
      <w:pPr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All posts will be subject to DBS check. A copy of our Ex Offender recruitment policy and Equal Opportunities policy will be included in the recruitment pack.</w:t>
      </w:r>
    </w:p>
    <w:p w14:paraId="45DD085B" w14:textId="77777777" w:rsidR="004F67E3" w:rsidRPr="00A30162" w:rsidRDefault="0040137B" w:rsidP="0040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lastRenderedPageBreak/>
        <w:t>The f</w:t>
      </w:r>
      <w:r w:rsidR="004F67E3" w:rsidRPr="00A30162">
        <w:rPr>
          <w:rFonts w:ascii="Arial" w:hAnsi="Arial" w:cs="Arial"/>
          <w:sz w:val="24"/>
          <w:szCs w:val="24"/>
        </w:rPr>
        <w:t>ollowing list of duties and responsibilities must be taken as a guide and is not</w:t>
      </w:r>
      <w:r w:rsidRPr="00A30162">
        <w:rPr>
          <w:rFonts w:ascii="Arial" w:hAnsi="Arial" w:cs="Arial"/>
          <w:sz w:val="24"/>
          <w:szCs w:val="24"/>
        </w:rPr>
        <w:t xml:space="preserve"> </w:t>
      </w:r>
      <w:r w:rsidR="004F67E3" w:rsidRPr="00A30162">
        <w:rPr>
          <w:rFonts w:ascii="Arial" w:hAnsi="Arial" w:cs="Arial"/>
          <w:sz w:val="24"/>
          <w:szCs w:val="24"/>
        </w:rPr>
        <w:t>intended to be comprehensive.</w:t>
      </w:r>
    </w:p>
    <w:p w14:paraId="4B966C64" w14:textId="77777777" w:rsidR="0040137B" w:rsidRPr="00A30162" w:rsidRDefault="0040137B" w:rsidP="0040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C9104B" w14:textId="18FDC593" w:rsidR="00A30162" w:rsidRDefault="00A30162" w:rsidP="006E24A6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Hlk61359325"/>
      <w:r w:rsidRPr="006E24A6">
        <w:rPr>
          <w:rFonts w:ascii="Arial" w:hAnsi="Arial" w:cs="Arial"/>
          <w:b/>
          <w:sz w:val="24"/>
          <w:szCs w:val="24"/>
        </w:rPr>
        <w:t>Job Description</w:t>
      </w:r>
    </w:p>
    <w:p w14:paraId="5A915312" w14:textId="77777777" w:rsidR="0010093A" w:rsidRPr="006E24A6" w:rsidRDefault="0010093A" w:rsidP="006E24A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E35563" w14:textId="0386FFB9" w:rsidR="00781E49" w:rsidRDefault="00D005B0" w:rsidP="0038639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D1C8F">
        <w:rPr>
          <w:rFonts w:ascii="Arial" w:hAnsi="Arial" w:cs="Arial"/>
          <w:sz w:val="24"/>
          <w:szCs w:val="24"/>
        </w:rPr>
        <w:t>Clean</w:t>
      </w:r>
      <w:r w:rsidR="00C16365">
        <w:rPr>
          <w:rFonts w:ascii="Arial" w:hAnsi="Arial" w:cs="Arial"/>
          <w:sz w:val="24"/>
          <w:szCs w:val="24"/>
        </w:rPr>
        <w:t xml:space="preserve"> it Green it Delivery Officer</w:t>
      </w:r>
      <w:r w:rsidRPr="00D005B0">
        <w:rPr>
          <w:rFonts w:ascii="Arial" w:hAnsi="Arial" w:cs="Arial"/>
          <w:sz w:val="24"/>
          <w:szCs w:val="24"/>
        </w:rPr>
        <w:t xml:space="preserve"> </w:t>
      </w:r>
      <w:r w:rsidR="00781E49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wo</w:t>
      </w:r>
      <w:r w:rsidRPr="00D005B0">
        <w:rPr>
          <w:rFonts w:ascii="Arial" w:hAnsi="Arial" w:cs="Arial"/>
          <w:sz w:val="24"/>
          <w:szCs w:val="24"/>
        </w:rPr>
        <w:t>rk closely with existing services and local stakeholders</w:t>
      </w:r>
      <w:r>
        <w:rPr>
          <w:rFonts w:ascii="Arial" w:hAnsi="Arial" w:cs="Arial"/>
          <w:sz w:val="24"/>
          <w:szCs w:val="24"/>
        </w:rPr>
        <w:t xml:space="preserve"> in the Coalfields including</w:t>
      </w:r>
      <w:r w:rsidRPr="00D005B0">
        <w:rPr>
          <w:rFonts w:ascii="Arial" w:hAnsi="Arial" w:cs="Arial"/>
          <w:sz w:val="24"/>
          <w:szCs w:val="24"/>
        </w:rPr>
        <w:t xml:space="preserve"> local elected members, Gentoo, Police, TWFRS and HALO project</w:t>
      </w:r>
      <w:r w:rsidR="00E055C3">
        <w:rPr>
          <w:rFonts w:ascii="Arial" w:hAnsi="Arial" w:cs="Arial"/>
          <w:sz w:val="24"/>
          <w:szCs w:val="24"/>
        </w:rPr>
        <w:t xml:space="preserve"> to</w:t>
      </w:r>
      <w:r w:rsidRPr="00D005B0">
        <w:rPr>
          <w:rFonts w:ascii="Arial" w:hAnsi="Arial" w:cs="Arial"/>
          <w:sz w:val="24"/>
          <w:szCs w:val="24"/>
        </w:rPr>
        <w:t xml:space="preserve"> identify what improvements needed </w:t>
      </w:r>
      <w:r w:rsidR="00E055C3">
        <w:rPr>
          <w:rFonts w:ascii="Arial" w:hAnsi="Arial" w:cs="Arial"/>
          <w:sz w:val="24"/>
          <w:szCs w:val="24"/>
        </w:rPr>
        <w:t xml:space="preserve">across </w:t>
      </w:r>
      <w:r w:rsidR="0016676D">
        <w:rPr>
          <w:rFonts w:ascii="Arial" w:hAnsi="Arial" w:cs="Arial"/>
          <w:sz w:val="24"/>
          <w:szCs w:val="24"/>
        </w:rPr>
        <w:t>Coalfield</w:t>
      </w:r>
      <w:r w:rsidR="00E055C3">
        <w:rPr>
          <w:rFonts w:ascii="Arial" w:hAnsi="Arial" w:cs="Arial"/>
          <w:sz w:val="24"/>
          <w:szCs w:val="24"/>
        </w:rPr>
        <w:t xml:space="preserve"> community spaces </w:t>
      </w:r>
      <w:r w:rsidRPr="00D005B0">
        <w:rPr>
          <w:rFonts w:ascii="Arial" w:hAnsi="Arial" w:cs="Arial"/>
          <w:sz w:val="24"/>
          <w:szCs w:val="24"/>
        </w:rPr>
        <w:t xml:space="preserve">and develop an action plan to ensure maximum impact. </w:t>
      </w:r>
      <w:r w:rsidR="00E055C3">
        <w:rPr>
          <w:rFonts w:ascii="Arial" w:hAnsi="Arial" w:cs="Arial"/>
          <w:sz w:val="24"/>
          <w:szCs w:val="24"/>
        </w:rPr>
        <w:t xml:space="preserve">From </w:t>
      </w:r>
      <w:r w:rsidR="00E055C3" w:rsidRPr="00D005B0">
        <w:rPr>
          <w:rFonts w:ascii="Arial" w:hAnsi="Arial" w:cs="Arial"/>
          <w:sz w:val="24"/>
          <w:szCs w:val="24"/>
        </w:rPr>
        <w:t xml:space="preserve">low level litter picking and community </w:t>
      </w:r>
      <w:proofErr w:type="spellStart"/>
      <w:r w:rsidR="00E055C3" w:rsidRPr="00D005B0">
        <w:rPr>
          <w:rFonts w:ascii="Arial" w:hAnsi="Arial" w:cs="Arial"/>
          <w:sz w:val="24"/>
          <w:szCs w:val="24"/>
        </w:rPr>
        <w:t>clean up</w:t>
      </w:r>
      <w:proofErr w:type="spellEnd"/>
      <w:r w:rsidR="00E055C3" w:rsidRPr="00D005B0">
        <w:rPr>
          <w:rFonts w:ascii="Arial" w:hAnsi="Arial" w:cs="Arial"/>
          <w:sz w:val="24"/>
          <w:szCs w:val="24"/>
        </w:rPr>
        <w:t xml:space="preserve"> activities to more intense works that require strimmer’s, grass cutters, chippers or rotavators</w:t>
      </w:r>
      <w:r w:rsidR="00E055C3">
        <w:rPr>
          <w:rFonts w:ascii="Arial" w:hAnsi="Arial" w:cs="Arial"/>
          <w:sz w:val="24"/>
          <w:szCs w:val="24"/>
        </w:rPr>
        <w:t xml:space="preserve"> </w:t>
      </w:r>
      <w:r w:rsidR="00781E49">
        <w:rPr>
          <w:rFonts w:ascii="Arial" w:hAnsi="Arial" w:cs="Arial"/>
          <w:sz w:val="24"/>
          <w:szCs w:val="24"/>
        </w:rPr>
        <w:t xml:space="preserve">activities will involve </w:t>
      </w:r>
      <w:r w:rsidR="00E055C3">
        <w:rPr>
          <w:rFonts w:ascii="Arial" w:hAnsi="Arial" w:cs="Arial"/>
          <w:sz w:val="24"/>
          <w:szCs w:val="24"/>
        </w:rPr>
        <w:t>volunteer and community days</w:t>
      </w:r>
      <w:r w:rsidR="00781E49">
        <w:rPr>
          <w:rFonts w:ascii="Arial" w:hAnsi="Arial" w:cs="Arial"/>
          <w:sz w:val="24"/>
          <w:szCs w:val="24"/>
        </w:rPr>
        <w:t>. T</w:t>
      </w:r>
      <w:r w:rsidR="0016676D">
        <w:rPr>
          <w:rFonts w:ascii="Arial" w:hAnsi="Arial" w:cs="Arial"/>
          <w:sz w:val="24"/>
          <w:szCs w:val="24"/>
        </w:rPr>
        <w:t xml:space="preserve">he </w:t>
      </w:r>
      <w:r w:rsidR="00135169">
        <w:rPr>
          <w:rFonts w:ascii="Arial" w:hAnsi="Arial" w:cs="Arial"/>
          <w:sz w:val="24"/>
          <w:szCs w:val="24"/>
        </w:rPr>
        <w:t>delivery officer</w:t>
      </w:r>
      <w:r w:rsidR="0016676D">
        <w:rPr>
          <w:rFonts w:ascii="Arial" w:hAnsi="Arial" w:cs="Arial"/>
          <w:sz w:val="24"/>
          <w:szCs w:val="24"/>
        </w:rPr>
        <w:t xml:space="preserve"> will engage the local community to foster pride and a feeling of ownership of shared public spaces</w:t>
      </w:r>
      <w:r w:rsidR="00A51CE0">
        <w:rPr>
          <w:rFonts w:ascii="Arial" w:hAnsi="Arial" w:cs="Arial"/>
          <w:sz w:val="24"/>
          <w:szCs w:val="24"/>
        </w:rPr>
        <w:t xml:space="preserve">. </w:t>
      </w:r>
    </w:p>
    <w:p w14:paraId="317946CA" w14:textId="4565ED75" w:rsidR="00D005B0" w:rsidRDefault="00D005B0" w:rsidP="00386399">
      <w:pPr>
        <w:pStyle w:val="PlainText"/>
        <w:rPr>
          <w:rFonts w:ascii="Arial" w:hAnsi="Arial" w:cs="Arial"/>
          <w:sz w:val="24"/>
          <w:szCs w:val="24"/>
        </w:rPr>
      </w:pPr>
    </w:p>
    <w:p w14:paraId="7DE058AA" w14:textId="77777777" w:rsidR="00A51CE0" w:rsidRDefault="00386399" w:rsidP="006E18A6">
      <w:pPr>
        <w:pStyle w:val="PlainText"/>
        <w:rPr>
          <w:rFonts w:ascii="Arial" w:hAnsi="Arial" w:cs="Arial"/>
          <w:sz w:val="24"/>
          <w:szCs w:val="24"/>
        </w:rPr>
      </w:pPr>
      <w:r w:rsidRPr="00386399">
        <w:rPr>
          <w:rFonts w:ascii="Arial" w:hAnsi="Arial" w:cs="Arial"/>
          <w:sz w:val="24"/>
          <w:szCs w:val="24"/>
        </w:rPr>
        <w:t xml:space="preserve">The successful applicant will have a flexible attitude towards </w:t>
      </w:r>
      <w:r w:rsidR="0016676D">
        <w:rPr>
          <w:rFonts w:ascii="Arial" w:hAnsi="Arial" w:cs="Arial"/>
          <w:sz w:val="24"/>
          <w:szCs w:val="24"/>
        </w:rPr>
        <w:t xml:space="preserve">community engagement </w:t>
      </w:r>
      <w:r w:rsidR="0016676D" w:rsidRPr="00386399">
        <w:rPr>
          <w:rFonts w:ascii="Arial" w:hAnsi="Arial" w:cs="Arial"/>
          <w:sz w:val="24"/>
          <w:szCs w:val="24"/>
        </w:rPr>
        <w:t>and</w:t>
      </w:r>
      <w:r w:rsidRPr="00386399">
        <w:rPr>
          <w:rFonts w:ascii="Arial" w:hAnsi="Arial" w:cs="Arial"/>
          <w:sz w:val="24"/>
          <w:szCs w:val="24"/>
        </w:rPr>
        <w:t xml:space="preserve"> developing people’s skills </w:t>
      </w:r>
      <w:r w:rsidR="00781E49">
        <w:rPr>
          <w:rFonts w:ascii="Arial" w:hAnsi="Arial" w:cs="Arial"/>
          <w:sz w:val="24"/>
          <w:szCs w:val="24"/>
        </w:rPr>
        <w:t>through</w:t>
      </w:r>
      <w:r w:rsidRPr="00386399">
        <w:rPr>
          <w:rFonts w:ascii="Arial" w:hAnsi="Arial" w:cs="Arial"/>
          <w:sz w:val="24"/>
          <w:szCs w:val="24"/>
        </w:rPr>
        <w:t xml:space="preserve"> </w:t>
      </w:r>
      <w:r w:rsidR="0016676D">
        <w:rPr>
          <w:rFonts w:ascii="Arial" w:hAnsi="Arial" w:cs="Arial"/>
          <w:sz w:val="24"/>
          <w:szCs w:val="24"/>
        </w:rPr>
        <w:t>environmental activities and h</w:t>
      </w:r>
      <w:r w:rsidRPr="00386399">
        <w:rPr>
          <w:rFonts w:ascii="Arial" w:hAnsi="Arial" w:cs="Arial"/>
          <w:sz w:val="24"/>
          <w:szCs w:val="24"/>
        </w:rPr>
        <w:t>orticultur</w:t>
      </w:r>
      <w:r w:rsidR="0016676D">
        <w:rPr>
          <w:rFonts w:ascii="Arial" w:hAnsi="Arial" w:cs="Arial"/>
          <w:sz w:val="24"/>
          <w:szCs w:val="24"/>
        </w:rPr>
        <w:t>e skills</w:t>
      </w:r>
      <w:r w:rsidR="00781E49">
        <w:rPr>
          <w:rFonts w:ascii="Arial" w:hAnsi="Arial" w:cs="Arial"/>
          <w:sz w:val="24"/>
          <w:szCs w:val="24"/>
        </w:rPr>
        <w:t xml:space="preserve"> training.</w:t>
      </w:r>
      <w:r w:rsidR="0016676D" w:rsidRPr="0016676D">
        <w:rPr>
          <w:rFonts w:ascii="Arial" w:hAnsi="Arial" w:cs="Arial"/>
          <w:sz w:val="24"/>
          <w:szCs w:val="24"/>
        </w:rPr>
        <w:t xml:space="preserve"> </w:t>
      </w:r>
      <w:r w:rsidR="007A6106">
        <w:rPr>
          <w:rFonts w:ascii="Arial" w:hAnsi="Arial" w:cs="Arial"/>
          <w:sz w:val="24"/>
          <w:szCs w:val="24"/>
        </w:rPr>
        <w:t xml:space="preserve">Based at HLCP the post holder will manage </w:t>
      </w:r>
      <w:r w:rsidR="00DD73C9">
        <w:rPr>
          <w:rFonts w:ascii="Arial" w:hAnsi="Arial" w:cs="Arial"/>
          <w:sz w:val="24"/>
          <w:szCs w:val="24"/>
        </w:rPr>
        <w:t>our</w:t>
      </w:r>
      <w:r w:rsidR="007A6106" w:rsidRPr="007A6106">
        <w:rPr>
          <w:rFonts w:ascii="Arial" w:hAnsi="Arial" w:cs="Arial"/>
          <w:sz w:val="24"/>
          <w:szCs w:val="24"/>
        </w:rPr>
        <w:t xml:space="preserve"> equipment bank for use by groups</w:t>
      </w:r>
      <w:r w:rsidR="00781E49">
        <w:rPr>
          <w:rFonts w:ascii="Arial" w:hAnsi="Arial" w:cs="Arial"/>
          <w:sz w:val="24"/>
          <w:szCs w:val="24"/>
        </w:rPr>
        <w:t xml:space="preserve"> </w:t>
      </w:r>
      <w:r w:rsidR="007A6106" w:rsidRPr="007A6106">
        <w:rPr>
          <w:rFonts w:ascii="Arial" w:hAnsi="Arial" w:cs="Arial"/>
          <w:sz w:val="24"/>
          <w:szCs w:val="24"/>
        </w:rPr>
        <w:t>to ensure fair distrib</w:t>
      </w:r>
      <w:r w:rsidR="007A6106">
        <w:rPr>
          <w:rFonts w:ascii="Arial" w:hAnsi="Arial" w:cs="Arial"/>
          <w:sz w:val="24"/>
          <w:szCs w:val="24"/>
        </w:rPr>
        <w:t xml:space="preserve">ution and </w:t>
      </w:r>
      <w:r w:rsidR="007A6106" w:rsidRPr="007A6106">
        <w:rPr>
          <w:rFonts w:ascii="Arial" w:hAnsi="Arial" w:cs="Arial"/>
          <w:sz w:val="24"/>
          <w:szCs w:val="24"/>
        </w:rPr>
        <w:t xml:space="preserve">use by </w:t>
      </w:r>
      <w:r w:rsidR="00781E49">
        <w:rPr>
          <w:rFonts w:ascii="Arial" w:hAnsi="Arial" w:cs="Arial"/>
          <w:sz w:val="24"/>
          <w:szCs w:val="24"/>
        </w:rPr>
        <w:t xml:space="preserve">a wide range of </w:t>
      </w:r>
      <w:r w:rsidR="007A6106">
        <w:rPr>
          <w:rFonts w:ascii="Arial" w:hAnsi="Arial" w:cs="Arial"/>
          <w:sz w:val="24"/>
          <w:szCs w:val="24"/>
        </w:rPr>
        <w:t xml:space="preserve">groups and </w:t>
      </w:r>
      <w:r w:rsidR="007A6106" w:rsidRPr="007A6106">
        <w:rPr>
          <w:rFonts w:ascii="Arial" w:hAnsi="Arial" w:cs="Arial"/>
          <w:sz w:val="24"/>
          <w:szCs w:val="24"/>
        </w:rPr>
        <w:t>volunteers</w:t>
      </w:r>
      <w:r w:rsidR="007A6106">
        <w:rPr>
          <w:rFonts w:ascii="Arial" w:hAnsi="Arial" w:cs="Arial"/>
          <w:sz w:val="24"/>
          <w:szCs w:val="24"/>
        </w:rPr>
        <w:t xml:space="preserve">. </w:t>
      </w:r>
    </w:p>
    <w:p w14:paraId="4AE00BE4" w14:textId="77777777" w:rsidR="00A51CE0" w:rsidRDefault="00A51CE0" w:rsidP="006E18A6">
      <w:pPr>
        <w:pStyle w:val="PlainText"/>
        <w:rPr>
          <w:rFonts w:ascii="Arial" w:hAnsi="Arial" w:cs="Arial"/>
          <w:sz w:val="24"/>
          <w:szCs w:val="24"/>
        </w:rPr>
      </w:pPr>
    </w:p>
    <w:p w14:paraId="0F495960" w14:textId="496CAB17" w:rsidR="00FC2F5A" w:rsidRPr="00A30162" w:rsidRDefault="007A6106" w:rsidP="006E18A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successful applicant will work </w:t>
      </w:r>
      <w:r w:rsidR="00781E49">
        <w:rPr>
          <w:rFonts w:ascii="Arial" w:hAnsi="Arial" w:cs="Arial"/>
          <w:sz w:val="24"/>
          <w:szCs w:val="24"/>
        </w:rPr>
        <w:t>alongside</w:t>
      </w:r>
      <w:r>
        <w:rPr>
          <w:rFonts w:ascii="Arial" w:hAnsi="Arial" w:cs="Arial"/>
          <w:sz w:val="24"/>
          <w:szCs w:val="24"/>
        </w:rPr>
        <w:t xml:space="preserve"> our </w:t>
      </w:r>
      <w:r w:rsidR="00DD73C9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operation</w:t>
      </w:r>
      <w:r w:rsidR="0029594C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contributing to </w:t>
      </w:r>
      <w:r w:rsidR="00A51CE0">
        <w:rPr>
          <w:rFonts w:ascii="Arial" w:hAnsi="Arial" w:cs="Arial"/>
          <w:sz w:val="24"/>
          <w:szCs w:val="24"/>
        </w:rPr>
        <w:t xml:space="preserve">other Springboard </w:t>
      </w:r>
      <w:r>
        <w:rPr>
          <w:rFonts w:ascii="Arial" w:hAnsi="Arial" w:cs="Arial"/>
          <w:sz w:val="24"/>
          <w:szCs w:val="24"/>
        </w:rPr>
        <w:t>projects and activities</w:t>
      </w:r>
      <w:bookmarkEnd w:id="0"/>
      <w:r w:rsidR="006E18A6">
        <w:rPr>
          <w:rFonts w:ascii="Arial" w:hAnsi="Arial" w:cs="Arial"/>
          <w:sz w:val="24"/>
          <w:szCs w:val="24"/>
        </w:rPr>
        <w:t>.</w:t>
      </w:r>
      <w:r w:rsidR="00357EEF">
        <w:rPr>
          <w:rFonts w:ascii="Arial" w:hAnsi="Arial" w:cs="Arial"/>
          <w:sz w:val="24"/>
          <w:szCs w:val="24"/>
        </w:rPr>
        <w:t xml:space="preserve">  This role is </w:t>
      </w:r>
      <w:r w:rsidR="0082554E">
        <w:rPr>
          <w:rFonts w:ascii="Arial" w:hAnsi="Arial" w:cs="Arial"/>
          <w:sz w:val="24"/>
          <w:szCs w:val="24"/>
        </w:rPr>
        <w:t xml:space="preserve">typically </w:t>
      </w:r>
      <w:r w:rsidR="00357EEF">
        <w:rPr>
          <w:rFonts w:ascii="Arial" w:hAnsi="Arial" w:cs="Arial"/>
          <w:sz w:val="24"/>
          <w:szCs w:val="24"/>
        </w:rPr>
        <w:t>four days per week in the Coalfield and one other day working on other similar projects.</w:t>
      </w:r>
    </w:p>
    <w:p w14:paraId="0BF66895" w14:textId="77777777" w:rsidR="00FC2F5A" w:rsidRPr="00A30162" w:rsidRDefault="00FC2F5A" w:rsidP="0040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16D228" w14:textId="77777777" w:rsidR="00CA0DC9" w:rsidRPr="00A30162" w:rsidRDefault="0040137B" w:rsidP="0040137B">
      <w:pPr>
        <w:rPr>
          <w:rFonts w:ascii="Arial" w:hAnsi="Arial" w:cs="Arial"/>
          <w:b/>
          <w:sz w:val="24"/>
          <w:szCs w:val="24"/>
        </w:rPr>
      </w:pPr>
      <w:r w:rsidRPr="00A30162">
        <w:rPr>
          <w:rFonts w:ascii="Arial" w:hAnsi="Arial" w:cs="Arial"/>
          <w:b/>
          <w:sz w:val="24"/>
          <w:szCs w:val="24"/>
        </w:rPr>
        <w:t>Key responsibilities and accountabilities</w:t>
      </w:r>
      <w:r w:rsidR="00CA0DC9" w:rsidRPr="00A30162">
        <w:rPr>
          <w:rFonts w:ascii="Arial" w:hAnsi="Arial" w:cs="Arial"/>
          <w:b/>
          <w:sz w:val="24"/>
          <w:szCs w:val="24"/>
        </w:rPr>
        <w:t xml:space="preserve"> </w:t>
      </w:r>
    </w:p>
    <w:p w14:paraId="39D85918" w14:textId="3EA872A8" w:rsidR="00D01342" w:rsidRDefault="006A781D" w:rsidP="002B2889">
      <w:pPr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Springboard operates in a demanding and often changing environment. Members of staff must be flexible, adaptable and willing to face up to changing circumstances and new opportunities. </w:t>
      </w:r>
      <w:r w:rsidR="00246E3D">
        <w:rPr>
          <w:rFonts w:ascii="Arial" w:hAnsi="Arial" w:cs="Arial"/>
          <w:sz w:val="24"/>
          <w:szCs w:val="24"/>
        </w:rPr>
        <w:t>This role is a physical</w:t>
      </w:r>
      <w:r w:rsidR="002B2889">
        <w:rPr>
          <w:rFonts w:ascii="Arial" w:hAnsi="Arial" w:cs="Arial"/>
          <w:sz w:val="24"/>
          <w:szCs w:val="24"/>
        </w:rPr>
        <w:t>,</w:t>
      </w:r>
      <w:r w:rsidR="00246E3D">
        <w:rPr>
          <w:rFonts w:ascii="Arial" w:hAnsi="Arial" w:cs="Arial"/>
          <w:sz w:val="24"/>
          <w:szCs w:val="24"/>
        </w:rPr>
        <w:t xml:space="preserve"> hands on role with </w:t>
      </w:r>
      <w:r w:rsidR="002B2889">
        <w:rPr>
          <w:rFonts w:ascii="Arial" w:hAnsi="Arial" w:cs="Arial"/>
          <w:sz w:val="24"/>
          <w:szCs w:val="24"/>
        </w:rPr>
        <w:t xml:space="preserve">a good level of general fitness required. </w:t>
      </w:r>
      <w:r w:rsidRPr="00A30162">
        <w:rPr>
          <w:rFonts w:ascii="Arial" w:hAnsi="Arial" w:cs="Arial"/>
          <w:sz w:val="24"/>
          <w:szCs w:val="24"/>
        </w:rPr>
        <w:t xml:space="preserve">The following list of duties and responsibilities must therefore be taken as a guide and is not to be </w:t>
      </w:r>
      <w:r w:rsidR="00D96910" w:rsidRPr="00A30162">
        <w:rPr>
          <w:rFonts w:ascii="Arial" w:hAnsi="Arial" w:cs="Arial"/>
          <w:sz w:val="24"/>
          <w:szCs w:val="24"/>
        </w:rPr>
        <w:t xml:space="preserve">regarded as fully </w:t>
      </w:r>
      <w:r w:rsidRPr="00A30162">
        <w:rPr>
          <w:rFonts w:ascii="Arial" w:hAnsi="Arial" w:cs="Arial"/>
          <w:sz w:val="24"/>
          <w:szCs w:val="24"/>
        </w:rPr>
        <w:t>comprehensive:</w:t>
      </w:r>
    </w:p>
    <w:p w14:paraId="55EA7EC2" w14:textId="6A896C50" w:rsidR="00D01342" w:rsidRPr="00A820D7" w:rsidRDefault="00D01342" w:rsidP="00A820D7">
      <w:pPr>
        <w:pStyle w:val="PlainText"/>
        <w:numPr>
          <w:ilvl w:val="0"/>
          <w:numId w:val="20"/>
        </w:numPr>
        <w:ind w:left="170" w:hanging="170"/>
        <w:rPr>
          <w:rFonts w:ascii="Arial" w:hAnsi="Arial" w:cs="Arial"/>
          <w:sz w:val="24"/>
          <w:szCs w:val="24"/>
        </w:rPr>
      </w:pPr>
      <w:r w:rsidRPr="00D01342">
        <w:rPr>
          <w:rFonts w:ascii="Arial" w:hAnsi="Arial" w:cs="Arial"/>
          <w:sz w:val="24"/>
          <w:szCs w:val="24"/>
        </w:rPr>
        <w:t xml:space="preserve">Maintain and develop relationships with local stakeholders and partners to ensure their ongoing support and investment in the project. </w:t>
      </w:r>
    </w:p>
    <w:p w14:paraId="72A89443" w14:textId="6506DC33" w:rsidR="00781E49" w:rsidRDefault="00781E49" w:rsidP="00781E49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</w:t>
      </w:r>
      <w:r w:rsidR="00832A1A">
        <w:rPr>
          <w:rFonts w:ascii="Arial" w:hAnsi="Arial" w:cs="Arial"/>
          <w:sz w:val="24"/>
          <w:szCs w:val="24"/>
        </w:rPr>
        <w:t xml:space="preserve"> the steering group</w:t>
      </w:r>
      <w:r w:rsidR="00DC38E1">
        <w:rPr>
          <w:rFonts w:ascii="Arial" w:hAnsi="Arial" w:cs="Arial"/>
          <w:sz w:val="24"/>
          <w:szCs w:val="24"/>
        </w:rPr>
        <w:t xml:space="preserve">; partners, elected members and </w:t>
      </w:r>
      <w:r w:rsidR="006E18A6">
        <w:rPr>
          <w:rFonts w:ascii="Arial" w:hAnsi="Arial" w:cs="Arial"/>
          <w:sz w:val="24"/>
          <w:szCs w:val="24"/>
        </w:rPr>
        <w:t xml:space="preserve">Sunderland City Councils Environmental Services Team </w:t>
      </w:r>
      <w:r>
        <w:rPr>
          <w:rFonts w:ascii="Arial" w:hAnsi="Arial" w:cs="Arial"/>
          <w:sz w:val="24"/>
          <w:szCs w:val="24"/>
        </w:rPr>
        <w:t>to identify an action plan and agree activities</w:t>
      </w:r>
      <w:r w:rsidR="006E18A6">
        <w:rPr>
          <w:rFonts w:ascii="Arial" w:hAnsi="Arial" w:cs="Arial"/>
          <w:sz w:val="24"/>
          <w:szCs w:val="24"/>
        </w:rPr>
        <w:t>.</w:t>
      </w:r>
    </w:p>
    <w:p w14:paraId="4A7AF1B2" w14:textId="0681447E" w:rsidR="00781E49" w:rsidRDefault="00781E49" w:rsidP="00781E49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 range of green activities and a cohort of volunteers supported by our partner Community Opportunities</w:t>
      </w:r>
      <w:r w:rsidR="0010093A">
        <w:rPr>
          <w:rFonts w:ascii="Arial" w:hAnsi="Arial" w:cs="Arial"/>
          <w:sz w:val="24"/>
          <w:szCs w:val="24"/>
        </w:rPr>
        <w:t>.</w:t>
      </w:r>
    </w:p>
    <w:p w14:paraId="7FEA895D" w14:textId="77777777" w:rsidR="00781E49" w:rsidRDefault="00781E49" w:rsidP="00781E49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781E49">
        <w:rPr>
          <w:rFonts w:ascii="Arial" w:hAnsi="Arial" w:cs="Arial"/>
          <w:sz w:val="24"/>
          <w:szCs w:val="24"/>
        </w:rPr>
        <w:t xml:space="preserve">ecording attendance and registering </w:t>
      </w:r>
      <w:r>
        <w:rPr>
          <w:rFonts w:ascii="Arial" w:hAnsi="Arial" w:cs="Arial"/>
          <w:sz w:val="24"/>
          <w:szCs w:val="24"/>
        </w:rPr>
        <w:t xml:space="preserve">of </w:t>
      </w:r>
      <w:r w:rsidRPr="00781E49">
        <w:rPr>
          <w:rFonts w:ascii="Arial" w:hAnsi="Arial" w:cs="Arial"/>
          <w:sz w:val="24"/>
          <w:szCs w:val="24"/>
        </w:rPr>
        <w:t xml:space="preserve">each participant. </w:t>
      </w:r>
    </w:p>
    <w:p w14:paraId="5A78AE95" w14:textId="54A25363" w:rsidR="00781E49" w:rsidRPr="00A30162" w:rsidRDefault="00781E49" w:rsidP="00781E49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</w:t>
      </w:r>
      <w:r w:rsidRPr="00781E49">
        <w:rPr>
          <w:rFonts w:ascii="Arial" w:hAnsi="Arial" w:cs="Arial"/>
          <w:sz w:val="24"/>
          <w:szCs w:val="24"/>
        </w:rPr>
        <w:t>regular social media</w:t>
      </w:r>
      <w:r w:rsidR="00A51CE0">
        <w:rPr>
          <w:rFonts w:ascii="Arial" w:hAnsi="Arial" w:cs="Arial"/>
          <w:sz w:val="24"/>
          <w:szCs w:val="24"/>
        </w:rPr>
        <w:t xml:space="preserve"> updates</w:t>
      </w:r>
      <w:r w:rsidR="00C36A24">
        <w:rPr>
          <w:rFonts w:ascii="Arial" w:hAnsi="Arial" w:cs="Arial"/>
          <w:sz w:val="24"/>
          <w:szCs w:val="24"/>
        </w:rPr>
        <w:t>.</w:t>
      </w:r>
    </w:p>
    <w:p w14:paraId="438CA99C" w14:textId="413826C7" w:rsidR="00781E49" w:rsidRPr="00C36A24" w:rsidRDefault="00781E49" w:rsidP="00C36A24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81E49">
        <w:rPr>
          <w:rFonts w:ascii="Arial" w:hAnsi="Arial" w:cs="Arial"/>
          <w:sz w:val="24"/>
          <w:szCs w:val="24"/>
        </w:rPr>
        <w:t>dopting and managing agreed shrub beds and open green spaces as well as paths and tracks</w:t>
      </w:r>
    </w:p>
    <w:p w14:paraId="0D24904E" w14:textId="60092F2A" w:rsidR="00781E49" w:rsidRDefault="00781E49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‘Green Equipment Bank’ based at HLCP to ensure fair distribution and access to horticultural tools and equipment for community groups and volunteers</w:t>
      </w:r>
    </w:p>
    <w:p w14:paraId="11750182" w14:textId="076002F0" w:rsidR="00051ADA" w:rsidRPr="00051ADA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051ADA">
        <w:rPr>
          <w:rFonts w:ascii="Arial" w:hAnsi="Arial" w:cs="Arial"/>
          <w:sz w:val="24"/>
          <w:szCs w:val="24"/>
        </w:rPr>
        <w:t>Maintain appropriate, effective records and administration</w:t>
      </w:r>
      <w:r w:rsidR="00781E49">
        <w:rPr>
          <w:rFonts w:ascii="Arial" w:hAnsi="Arial" w:cs="Arial"/>
          <w:sz w:val="24"/>
          <w:szCs w:val="24"/>
        </w:rPr>
        <w:t xml:space="preserve"> to support</w:t>
      </w:r>
      <w:r w:rsidRPr="00051ADA">
        <w:rPr>
          <w:rFonts w:ascii="Arial" w:hAnsi="Arial" w:cs="Arial"/>
          <w:sz w:val="24"/>
          <w:szCs w:val="24"/>
        </w:rPr>
        <w:t xml:space="preserve"> </w:t>
      </w:r>
      <w:r w:rsidR="00781E49">
        <w:rPr>
          <w:rFonts w:ascii="Arial" w:hAnsi="Arial" w:cs="Arial"/>
          <w:sz w:val="24"/>
          <w:szCs w:val="24"/>
        </w:rPr>
        <w:t xml:space="preserve">project </w:t>
      </w:r>
      <w:r w:rsidRPr="00051ADA">
        <w:rPr>
          <w:rFonts w:ascii="Arial" w:hAnsi="Arial" w:cs="Arial"/>
          <w:sz w:val="24"/>
          <w:szCs w:val="24"/>
        </w:rPr>
        <w:t>progress report</w:t>
      </w:r>
      <w:r w:rsidR="00781E49">
        <w:rPr>
          <w:rFonts w:ascii="Arial" w:hAnsi="Arial" w:cs="Arial"/>
          <w:sz w:val="24"/>
          <w:szCs w:val="24"/>
        </w:rPr>
        <w:t>s and q</w:t>
      </w:r>
      <w:r w:rsidR="00781E49" w:rsidRPr="00781E49">
        <w:rPr>
          <w:rFonts w:ascii="Arial" w:hAnsi="Arial" w:cs="Arial"/>
          <w:sz w:val="24"/>
          <w:szCs w:val="24"/>
        </w:rPr>
        <w:t xml:space="preserve">uarterly </w:t>
      </w:r>
      <w:r w:rsidR="00781E49">
        <w:rPr>
          <w:rFonts w:ascii="Arial" w:hAnsi="Arial" w:cs="Arial"/>
          <w:sz w:val="24"/>
          <w:szCs w:val="24"/>
        </w:rPr>
        <w:t>r</w:t>
      </w:r>
      <w:r w:rsidR="00781E49" w:rsidRPr="00781E49">
        <w:rPr>
          <w:rFonts w:ascii="Arial" w:hAnsi="Arial" w:cs="Arial"/>
          <w:sz w:val="24"/>
          <w:szCs w:val="24"/>
        </w:rPr>
        <w:t xml:space="preserve">eviews </w:t>
      </w:r>
      <w:r w:rsidR="00781E49">
        <w:rPr>
          <w:rFonts w:ascii="Arial" w:hAnsi="Arial" w:cs="Arial"/>
          <w:sz w:val="24"/>
          <w:szCs w:val="24"/>
        </w:rPr>
        <w:t xml:space="preserve">to inform the </w:t>
      </w:r>
      <w:r w:rsidR="00781E49" w:rsidRPr="00781E49">
        <w:rPr>
          <w:rFonts w:ascii="Arial" w:hAnsi="Arial" w:cs="Arial"/>
          <w:sz w:val="24"/>
          <w:szCs w:val="24"/>
        </w:rPr>
        <w:t xml:space="preserve">funder </w:t>
      </w:r>
      <w:r w:rsidR="00781E49">
        <w:rPr>
          <w:rFonts w:ascii="Arial" w:hAnsi="Arial" w:cs="Arial"/>
          <w:sz w:val="24"/>
          <w:szCs w:val="24"/>
        </w:rPr>
        <w:t xml:space="preserve">of </w:t>
      </w:r>
      <w:r w:rsidR="00781E49" w:rsidRPr="00781E49">
        <w:rPr>
          <w:rFonts w:ascii="Arial" w:hAnsi="Arial" w:cs="Arial"/>
          <w:sz w:val="24"/>
          <w:szCs w:val="24"/>
        </w:rPr>
        <w:t xml:space="preserve">targets </w:t>
      </w:r>
      <w:r w:rsidR="00781E49">
        <w:rPr>
          <w:rFonts w:ascii="Arial" w:hAnsi="Arial" w:cs="Arial"/>
          <w:sz w:val="24"/>
          <w:szCs w:val="24"/>
        </w:rPr>
        <w:t xml:space="preserve">achievements </w:t>
      </w:r>
      <w:r w:rsidR="00781E49" w:rsidRPr="00781E49">
        <w:rPr>
          <w:rFonts w:ascii="Arial" w:hAnsi="Arial" w:cs="Arial"/>
          <w:sz w:val="24"/>
          <w:szCs w:val="24"/>
        </w:rPr>
        <w:t>and ensure objectives are met.</w:t>
      </w:r>
    </w:p>
    <w:p w14:paraId="31E8649F" w14:textId="170CF51C" w:rsidR="00051ADA" w:rsidRPr="00A30162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 xml:space="preserve">Operate with flexibility around location and </w:t>
      </w:r>
      <w:r w:rsidR="00781E49">
        <w:rPr>
          <w:rFonts w:ascii="Arial" w:hAnsi="Arial" w:cs="Arial"/>
          <w:sz w:val="24"/>
          <w:szCs w:val="24"/>
        </w:rPr>
        <w:t>project delivery</w:t>
      </w:r>
    </w:p>
    <w:p w14:paraId="3B68F28A" w14:textId="77777777" w:rsidR="00051ADA" w:rsidRPr="00A30162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color w:val="231F20"/>
          <w:sz w:val="24"/>
          <w:szCs w:val="24"/>
          <w:lang w:val="en-US"/>
        </w:rPr>
        <w:t xml:space="preserve">Carry out duties in accordance with the Quality Systems and Procedures currently in place throughout the </w:t>
      </w:r>
      <w:proofErr w:type="spellStart"/>
      <w:r w:rsidRPr="00A30162">
        <w:rPr>
          <w:rFonts w:ascii="Arial" w:hAnsi="Arial" w:cs="Arial"/>
          <w:color w:val="231F20"/>
          <w:sz w:val="24"/>
          <w:szCs w:val="24"/>
          <w:lang w:val="en-US"/>
        </w:rPr>
        <w:t>organisation</w:t>
      </w:r>
      <w:proofErr w:type="spellEnd"/>
      <w:r w:rsidRPr="00A30162">
        <w:rPr>
          <w:rFonts w:ascii="Arial" w:hAnsi="Arial" w:cs="Arial"/>
          <w:color w:val="231F20"/>
          <w:sz w:val="24"/>
          <w:szCs w:val="24"/>
          <w:lang w:val="en-US"/>
        </w:rPr>
        <w:t>.</w:t>
      </w:r>
    </w:p>
    <w:p w14:paraId="442D7C9D" w14:textId="77777777" w:rsidR="00051ADA" w:rsidRPr="00A30162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color w:val="231F20"/>
          <w:sz w:val="24"/>
          <w:szCs w:val="24"/>
          <w:lang w:val="en-US"/>
        </w:rPr>
        <w:lastRenderedPageBreak/>
        <w:t>Ensure the operation of efficient and safe environments and perform with due regard for the health, safety and welfare of all within the guidelines of Springboard's Health and Safety Policy</w:t>
      </w:r>
    </w:p>
    <w:p w14:paraId="20125CC4" w14:textId="77777777" w:rsidR="00051ADA" w:rsidRPr="00A30162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color w:val="231F20"/>
          <w:sz w:val="24"/>
          <w:szCs w:val="24"/>
          <w:lang w:val="en-US"/>
        </w:rPr>
        <w:t>Promote and support equality and diversity through the charity’s Equal Opportunities Policy</w:t>
      </w:r>
    </w:p>
    <w:p w14:paraId="1CAA7A42" w14:textId="007C10D3" w:rsidR="00051ADA" w:rsidRPr="00A30162" w:rsidRDefault="00051ADA" w:rsidP="00051ADA">
      <w:pPr>
        <w:numPr>
          <w:ilvl w:val="0"/>
          <w:numId w:val="20"/>
        </w:numPr>
        <w:spacing w:after="0" w:line="240" w:lineRule="auto"/>
        <w:ind w:left="170" w:hanging="170"/>
        <w:rPr>
          <w:rFonts w:ascii="Arial" w:hAnsi="Arial" w:cs="Arial"/>
          <w:sz w:val="24"/>
          <w:szCs w:val="24"/>
        </w:rPr>
      </w:pPr>
      <w:r w:rsidRPr="00A30162">
        <w:rPr>
          <w:rFonts w:ascii="Arial" w:hAnsi="Arial" w:cs="Arial"/>
          <w:sz w:val="24"/>
          <w:szCs w:val="24"/>
        </w:rPr>
        <w:t>To undertake other such duties which are commensurate with the post as may be required from time to time, by the Chief Executive or other Springboard Managers</w:t>
      </w:r>
      <w:r w:rsidR="00212C8F">
        <w:rPr>
          <w:rFonts w:ascii="Arial" w:hAnsi="Arial" w:cs="Arial"/>
          <w:sz w:val="24"/>
          <w:szCs w:val="24"/>
        </w:rPr>
        <w:t>.</w:t>
      </w:r>
    </w:p>
    <w:p w14:paraId="0549E348" w14:textId="77777777" w:rsidR="00051ADA" w:rsidRDefault="00051ADA" w:rsidP="006A781D">
      <w:pPr>
        <w:rPr>
          <w:rFonts w:ascii="Arial" w:hAnsi="Arial" w:cs="Arial"/>
          <w:sz w:val="24"/>
          <w:szCs w:val="24"/>
        </w:rPr>
      </w:pPr>
    </w:p>
    <w:p w14:paraId="7EA0E950" w14:textId="77777777" w:rsidR="0040137B" w:rsidRDefault="0040137B" w:rsidP="0040137B">
      <w:pPr>
        <w:rPr>
          <w:rFonts w:ascii="Arial" w:hAnsi="Arial" w:cs="Arial"/>
          <w:b/>
          <w:sz w:val="24"/>
          <w:szCs w:val="24"/>
        </w:rPr>
      </w:pPr>
      <w:r w:rsidRPr="00A30162">
        <w:rPr>
          <w:rFonts w:ascii="Arial" w:hAnsi="Arial" w:cs="Arial"/>
          <w:b/>
          <w:sz w:val="24"/>
          <w:szCs w:val="24"/>
        </w:rPr>
        <w:t xml:space="preserve">PERSON SPECIFICATION </w:t>
      </w:r>
    </w:p>
    <w:p w14:paraId="7E23B00C" w14:textId="77777777" w:rsidR="00163666" w:rsidRPr="00163666" w:rsidRDefault="00163666" w:rsidP="00163666">
      <w:pPr>
        <w:rPr>
          <w:rFonts w:ascii="Arial" w:hAnsi="Arial" w:cs="Arial"/>
          <w:b/>
          <w:sz w:val="24"/>
          <w:szCs w:val="24"/>
        </w:rPr>
      </w:pPr>
      <w:r w:rsidRPr="00163666">
        <w:rPr>
          <w:rFonts w:ascii="Arial" w:hAnsi="Arial" w:cs="Arial"/>
          <w:b/>
          <w:sz w:val="24"/>
          <w:szCs w:val="24"/>
        </w:rPr>
        <w:t xml:space="preserve">Essential </w:t>
      </w:r>
    </w:p>
    <w:p w14:paraId="6EF9C983" w14:textId="7562D4F2" w:rsidR="00781E49" w:rsidRPr="00781E49" w:rsidRDefault="00163666" w:rsidP="0054277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81E49">
        <w:rPr>
          <w:rFonts w:ascii="Arial" w:hAnsi="Arial" w:cs="Arial"/>
          <w:lang w:val="en-US"/>
        </w:rPr>
        <w:t>Excellent, up to date, knowledge of</w:t>
      </w:r>
      <w:r w:rsidR="00781E49" w:rsidRPr="00781E49">
        <w:rPr>
          <w:rFonts w:ascii="Arial" w:hAnsi="Arial" w:cs="Arial"/>
          <w:lang w:val="en-US"/>
        </w:rPr>
        <w:t xml:space="preserve"> community engagement </w:t>
      </w:r>
    </w:p>
    <w:p w14:paraId="5ED375FF" w14:textId="77777777" w:rsidR="006E24A6" w:rsidRPr="00781E49" w:rsidRDefault="006E24A6" w:rsidP="00542777">
      <w:pPr>
        <w:pStyle w:val="NoSpacing"/>
        <w:rPr>
          <w:sz w:val="24"/>
          <w:szCs w:val="24"/>
        </w:rPr>
      </w:pPr>
    </w:p>
    <w:p w14:paraId="032E54F8" w14:textId="5BB0D571" w:rsidR="00781E49" w:rsidRPr="00781E49" w:rsidRDefault="00051ADA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 xml:space="preserve">Proven ability to </w:t>
      </w:r>
      <w:r w:rsidR="00781E49" w:rsidRPr="00781E49">
        <w:rPr>
          <w:rFonts w:ascii="Arial" w:hAnsi="Arial" w:cs="Arial"/>
          <w:sz w:val="24"/>
          <w:szCs w:val="24"/>
        </w:rPr>
        <w:t xml:space="preserve">coordinate and </w:t>
      </w:r>
      <w:r w:rsidRPr="00781E49">
        <w:rPr>
          <w:rFonts w:ascii="Arial" w:hAnsi="Arial" w:cs="Arial"/>
          <w:sz w:val="24"/>
          <w:szCs w:val="24"/>
        </w:rPr>
        <w:t>supervise a team</w:t>
      </w:r>
      <w:r w:rsidR="00781E49" w:rsidRPr="00781E49">
        <w:rPr>
          <w:rFonts w:ascii="Arial" w:hAnsi="Arial" w:cs="Arial"/>
          <w:sz w:val="24"/>
          <w:szCs w:val="24"/>
        </w:rPr>
        <w:t xml:space="preserve"> of volunteers</w:t>
      </w:r>
    </w:p>
    <w:p w14:paraId="29F93FC5" w14:textId="77777777" w:rsidR="00781E49" w:rsidRPr="00781E49" w:rsidRDefault="00781E49" w:rsidP="00542777">
      <w:pPr>
        <w:pStyle w:val="NoSpacing"/>
        <w:rPr>
          <w:rFonts w:ascii="Arial" w:hAnsi="Arial" w:cs="Arial"/>
          <w:sz w:val="24"/>
          <w:szCs w:val="24"/>
        </w:rPr>
      </w:pPr>
    </w:p>
    <w:p w14:paraId="71285C50" w14:textId="3C344337" w:rsidR="00051ADA" w:rsidRPr="00781E49" w:rsidRDefault="00051ADA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>Ability to plan, produce and deliver effective training sessions</w:t>
      </w:r>
      <w:r w:rsidRPr="00781E49">
        <w:rPr>
          <w:rFonts w:ascii="Arial" w:hAnsi="Arial"/>
          <w:bCs/>
          <w:sz w:val="24"/>
          <w:szCs w:val="24"/>
        </w:rPr>
        <w:t>.</w:t>
      </w:r>
    </w:p>
    <w:p w14:paraId="5AF802F5" w14:textId="77777777" w:rsidR="00781E49" w:rsidRPr="00781E49" w:rsidRDefault="00781E49" w:rsidP="00542777">
      <w:pPr>
        <w:pStyle w:val="NoSpacing"/>
        <w:rPr>
          <w:rFonts w:ascii="Arial" w:hAnsi="Arial" w:cs="Arial"/>
          <w:sz w:val="24"/>
          <w:szCs w:val="24"/>
        </w:rPr>
      </w:pPr>
    </w:p>
    <w:p w14:paraId="346A5795" w14:textId="49D07905" w:rsidR="00051ADA" w:rsidRPr="00781E49" w:rsidRDefault="00781E49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>Excellent time management and organisational skills</w:t>
      </w:r>
    </w:p>
    <w:p w14:paraId="1AC4BE34" w14:textId="77777777" w:rsidR="00781E49" w:rsidRPr="00781E49" w:rsidRDefault="00781E49" w:rsidP="00542777">
      <w:pPr>
        <w:pStyle w:val="NoSpacing"/>
        <w:rPr>
          <w:rFonts w:ascii="Arial" w:hAnsi="Arial" w:cs="Arial"/>
          <w:sz w:val="24"/>
          <w:szCs w:val="24"/>
        </w:rPr>
      </w:pPr>
    </w:p>
    <w:p w14:paraId="5DBF9BB1" w14:textId="50C53777" w:rsidR="00781E49" w:rsidRDefault="00781E49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>Excellent interpersonal skills including, written and verbal communication, negotiation and team building</w:t>
      </w:r>
    </w:p>
    <w:p w14:paraId="6978C5F9" w14:textId="77777777" w:rsidR="004C539B" w:rsidRDefault="004C539B" w:rsidP="004C539B">
      <w:pPr>
        <w:pStyle w:val="ListParagraph"/>
        <w:rPr>
          <w:rFonts w:ascii="Arial" w:hAnsi="Arial" w:cs="Arial"/>
        </w:rPr>
      </w:pPr>
    </w:p>
    <w:p w14:paraId="6AB98038" w14:textId="688995D9" w:rsidR="004C539B" w:rsidRPr="00781E49" w:rsidRDefault="00B14928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able to </w:t>
      </w:r>
      <w:r w:rsidR="005D5EAA">
        <w:rPr>
          <w:rFonts w:ascii="Arial" w:hAnsi="Arial" w:cs="Arial"/>
          <w:sz w:val="24"/>
          <w:szCs w:val="24"/>
        </w:rPr>
        <w:t>confidently use</w:t>
      </w:r>
      <w:r w:rsidR="004C539B">
        <w:rPr>
          <w:rFonts w:ascii="Arial" w:hAnsi="Arial" w:cs="Arial"/>
          <w:sz w:val="24"/>
          <w:szCs w:val="24"/>
        </w:rPr>
        <w:t xml:space="preserve"> </w:t>
      </w:r>
      <w:r w:rsidR="00127810">
        <w:rPr>
          <w:rFonts w:ascii="Arial" w:hAnsi="Arial" w:cs="Arial"/>
          <w:sz w:val="24"/>
          <w:szCs w:val="24"/>
        </w:rPr>
        <w:t>Microsoft Office products, in particular, Outlook, Word and Excel</w:t>
      </w:r>
      <w:r w:rsidR="005D5EAA">
        <w:rPr>
          <w:rFonts w:ascii="Arial" w:hAnsi="Arial" w:cs="Arial"/>
          <w:sz w:val="24"/>
          <w:szCs w:val="24"/>
        </w:rPr>
        <w:t xml:space="preserve"> as well as Google Chrome</w:t>
      </w:r>
      <w:r w:rsidR="00C8783B">
        <w:rPr>
          <w:rFonts w:ascii="Arial" w:hAnsi="Arial" w:cs="Arial"/>
          <w:sz w:val="24"/>
          <w:szCs w:val="24"/>
        </w:rPr>
        <w:t xml:space="preserve"> and Windows.</w:t>
      </w:r>
    </w:p>
    <w:p w14:paraId="38EDA56D" w14:textId="77777777" w:rsidR="00781E49" w:rsidRPr="00781E49" w:rsidRDefault="00781E49" w:rsidP="00542777">
      <w:pPr>
        <w:pStyle w:val="NoSpacing"/>
        <w:rPr>
          <w:rFonts w:ascii="Arial" w:hAnsi="Arial" w:cs="Arial"/>
          <w:sz w:val="24"/>
          <w:szCs w:val="24"/>
        </w:rPr>
      </w:pPr>
    </w:p>
    <w:p w14:paraId="41EDA8F0" w14:textId="05DF4A82" w:rsidR="00051ADA" w:rsidRPr="00781E49" w:rsidRDefault="00051ADA" w:rsidP="0054277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81E49">
        <w:rPr>
          <w:rFonts w:ascii="Arial" w:hAnsi="Arial" w:cs="Arial"/>
          <w:sz w:val="24"/>
          <w:szCs w:val="24"/>
        </w:rPr>
        <w:t>Able to travel to meet the needs of the role</w:t>
      </w:r>
    </w:p>
    <w:p w14:paraId="5576E41D" w14:textId="77777777" w:rsidR="00163666" w:rsidRPr="00163666" w:rsidRDefault="00163666" w:rsidP="00051ADA">
      <w:pPr>
        <w:rPr>
          <w:rFonts w:ascii="Arial" w:hAnsi="Arial" w:cs="Arial"/>
          <w:b/>
          <w:sz w:val="24"/>
          <w:szCs w:val="24"/>
        </w:rPr>
      </w:pPr>
    </w:p>
    <w:p w14:paraId="4D1A2013" w14:textId="77777777" w:rsidR="00163666" w:rsidRPr="00163666" w:rsidRDefault="00163666" w:rsidP="00163666">
      <w:pPr>
        <w:rPr>
          <w:rFonts w:ascii="Arial" w:hAnsi="Arial" w:cs="Arial"/>
          <w:b/>
          <w:sz w:val="24"/>
          <w:szCs w:val="24"/>
        </w:rPr>
      </w:pPr>
      <w:r w:rsidRPr="00163666">
        <w:rPr>
          <w:rFonts w:ascii="Arial" w:hAnsi="Arial" w:cs="Arial"/>
          <w:b/>
          <w:sz w:val="24"/>
          <w:szCs w:val="24"/>
        </w:rPr>
        <w:t>Desirable Experience and Abilities</w:t>
      </w:r>
    </w:p>
    <w:p w14:paraId="68A4B2B6" w14:textId="01469E65" w:rsidR="00163666" w:rsidRDefault="00781E49" w:rsidP="00781E4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81E49">
        <w:rPr>
          <w:rFonts w:ascii="Arial" w:hAnsi="Arial" w:cs="Arial"/>
        </w:rPr>
        <w:t>Recognised qualifications in a horticulture discipline at a minimum of                    level 2 or equivalent</w:t>
      </w:r>
      <w:r w:rsidR="00C8783B">
        <w:rPr>
          <w:rFonts w:ascii="Arial" w:hAnsi="Arial" w:cs="Arial"/>
        </w:rPr>
        <w:t>.</w:t>
      </w:r>
    </w:p>
    <w:p w14:paraId="1C8A5E19" w14:textId="575E96C7" w:rsidR="00C8783B" w:rsidRPr="00781E49" w:rsidRDefault="00C8783B" w:rsidP="00781E4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Specific horticulture machine</w:t>
      </w:r>
      <w:r w:rsidR="004A69C8">
        <w:rPr>
          <w:rFonts w:ascii="Arial" w:hAnsi="Arial" w:cs="Arial"/>
        </w:rPr>
        <w:t xml:space="preserve"> </w:t>
      </w:r>
      <w:r w:rsidR="00DC38E1">
        <w:rPr>
          <w:rFonts w:ascii="Arial" w:hAnsi="Arial" w:cs="Arial"/>
        </w:rPr>
        <w:t>qualifications</w:t>
      </w:r>
      <w:r w:rsidR="00810BBE">
        <w:rPr>
          <w:rFonts w:ascii="Arial" w:hAnsi="Arial" w:cs="Arial"/>
        </w:rPr>
        <w:t xml:space="preserve"> E.g. </w:t>
      </w:r>
      <w:r w:rsidR="00DC38E1">
        <w:rPr>
          <w:rFonts w:ascii="Arial" w:hAnsi="Arial" w:cs="Arial"/>
        </w:rPr>
        <w:t>Chainsaw, chipper,</w:t>
      </w:r>
      <w:r w:rsidR="00810BBE">
        <w:rPr>
          <w:rFonts w:ascii="Arial" w:hAnsi="Arial" w:cs="Arial"/>
        </w:rPr>
        <w:t xml:space="preserve"> ATV, Tractor etc.</w:t>
      </w:r>
      <w:r w:rsidR="00DC38E1">
        <w:rPr>
          <w:rFonts w:ascii="Arial" w:hAnsi="Arial" w:cs="Arial"/>
        </w:rPr>
        <w:t xml:space="preserve"> </w:t>
      </w:r>
    </w:p>
    <w:p w14:paraId="1168E0AA" w14:textId="77777777" w:rsidR="00163666" w:rsidRPr="00163666" w:rsidRDefault="00163666" w:rsidP="00163666">
      <w:pPr>
        <w:rPr>
          <w:rFonts w:ascii="Arial" w:hAnsi="Arial" w:cs="Arial"/>
          <w:sz w:val="24"/>
          <w:szCs w:val="24"/>
        </w:rPr>
      </w:pPr>
    </w:p>
    <w:p w14:paraId="7F7F867D" w14:textId="77777777" w:rsidR="00163666" w:rsidRPr="00A30162" w:rsidRDefault="00163666" w:rsidP="00163666">
      <w:pPr>
        <w:pStyle w:val="ListParagraph"/>
        <w:rPr>
          <w:rFonts w:ascii="Arial" w:hAnsi="Arial" w:cs="Arial"/>
        </w:rPr>
      </w:pPr>
    </w:p>
    <w:sectPr w:rsidR="00163666" w:rsidRPr="00A30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9028" w14:textId="77777777" w:rsidR="00E2134E" w:rsidRDefault="00E2134E" w:rsidP="008E4D2B">
      <w:pPr>
        <w:spacing w:after="0" w:line="240" w:lineRule="auto"/>
      </w:pPr>
      <w:r>
        <w:separator/>
      </w:r>
    </w:p>
  </w:endnote>
  <w:endnote w:type="continuationSeparator" w:id="0">
    <w:p w14:paraId="37454AC8" w14:textId="77777777" w:rsidR="00E2134E" w:rsidRDefault="00E2134E" w:rsidP="008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4627" w14:textId="77777777" w:rsidR="00E2134E" w:rsidRDefault="00E2134E" w:rsidP="008E4D2B">
      <w:pPr>
        <w:spacing w:after="0" w:line="240" w:lineRule="auto"/>
      </w:pPr>
      <w:r>
        <w:separator/>
      </w:r>
    </w:p>
  </w:footnote>
  <w:footnote w:type="continuationSeparator" w:id="0">
    <w:p w14:paraId="00423CE8" w14:textId="77777777" w:rsidR="00E2134E" w:rsidRDefault="00E2134E" w:rsidP="008E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4A3C"/>
    <w:multiLevelType w:val="hybridMultilevel"/>
    <w:tmpl w:val="35CC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FB3"/>
    <w:multiLevelType w:val="hybridMultilevel"/>
    <w:tmpl w:val="03C2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1621"/>
    <w:multiLevelType w:val="hybridMultilevel"/>
    <w:tmpl w:val="30CA2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95B"/>
    <w:multiLevelType w:val="hybridMultilevel"/>
    <w:tmpl w:val="2226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5A55"/>
    <w:multiLevelType w:val="hybridMultilevel"/>
    <w:tmpl w:val="6A06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4BE"/>
    <w:multiLevelType w:val="hybridMultilevel"/>
    <w:tmpl w:val="E54E66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520F"/>
    <w:multiLevelType w:val="hybridMultilevel"/>
    <w:tmpl w:val="C4462DE6"/>
    <w:lvl w:ilvl="0" w:tplc="31501C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9BF"/>
    <w:multiLevelType w:val="hybridMultilevel"/>
    <w:tmpl w:val="9F9E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1518"/>
    <w:multiLevelType w:val="hybridMultilevel"/>
    <w:tmpl w:val="F9E2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258AF"/>
    <w:multiLevelType w:val="hybridMultilevel"/>
    <w:tmpl w:val="B20CEA30"/>
    <w:lvl w:ilvl="0" w:tplc="C1C09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0E2C"/>
    <w:multiLevelType w:val="hybridMultilevel"/>
    <w:tmpl w:val="8BD85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75B9"/>
    <w:multiLevelType w:val="hybridMultilevel"/>
    <w:tmpl w:val="033A0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0F58"/>
    <w:multiLevelType w:val="multilevel"/>
    <w:tmpl w:val="B90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B0DA5"/>
    <w:multiLevelType w:val="hybridMultilevel"/>
    <w:tmpl w:val="676E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F3362"/>
    <w:multiLevelType w:val="hybridMultilevel"/>
    <w:tmpl w:val="07F6B870"/>
    <w:lvl w:ilvl="0" w:tplc="3150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2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6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CD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E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D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E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D866D4"/>
    <w:multiLevelType w:val="hybridMultilevel"/>
    <w:tmpl w:val="F078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E775B"/>
    <w:multiLevelType w:val="hybridMultilevel"/>
    <w:tmpl w:val="D986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8ECF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4DAD"/>
    <w:multiLevelType w:val="hybridMultilevel"/>
    <w:tmpl w:val="6E726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60D3"/>
    <w:multiLevelType w:val="hybridMultilevel"/>
    <w:tmpl w:val="9BACA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B58AB"/>
    <w:multiLevelType w:val="hybridMultilevel"/>
    <w:tmpl w:val="BF2E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2107B"/>
    <w:multiLevelType w:val="hybridMultilevel"/>
    <w:tmpl w:val="DD0CA722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94E531E"/>
    <w:multiLevelType w:val="hybridMultilevel"/>
    <w:tmpl w:val="C91A646E"/>
    <w:lvl w:ilvl="0" w:tplc="31501C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45B7A"/>
    <w:multiLevelType w:val="hybridMultilevel"/>
    <w:tmpl w:val="2E4C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3B0E"/>
    <w:multiLevelType w:val="hybridMultilevel"/>
    <w:tmpl w:val="1ACE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5198B"/>
    <w:multiLevelType w:val="hybridMultilevel"/>
    <w:tmpl w:val="48A8E4A4"/>
    <w:lvl w:ilvl="0" w:tplc="31501C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A3A58"/>
    <w:multiLevelType w:val="hybridMultilevel"/>
    <w:tmpl w:val="2140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0434"/>
    <w:multiLevelType w:val="hybridMultilevel"/>
    <w:tmpl w:val="D5B8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46F0E"/>
    <w:multiLevelType w:val="hybridMultilevel"/>
    <w:tmpl w:val="93FCB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62200"/>
    <w:multiLevelType w:val="hybridMultilevel"/>
    <w:tmpl w:val="060E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766CB"/>
    <w:multiLevelType w:val="hybridMultilevel"/>
    <w:tmpl w:val="722A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5246"/>
    <w:multiLevelType w:val="hybridMultilevel"/>
    <w:tmpl w:val="0A5A755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83389">
    <w:abstractNumId w:val="14"/>
  </w:num>
  <w:num w:numId="2" w16cid:durableId="89207098">
    <w:abstractNumId w:val="0"/>
  </w:num>
  <w:num w:numId="3" w16cid:durableId="1823814655">
    <w:abstractNumId w:val="4"/>
  </w:num>
  <w:num w:numId="4" w16cid:durableId="1341280227">
    <w:abstractNumId w:val="29"/>
  </w:num>
  <w:num w:numId="5" w16cid:durableId="75171888">
    <w:abstractNumId w:val="26"/>
  </w:num>
  <w:num w:numId="6" w16cid:durableId="829490101">
    <w:abstractNumId w:val="18"/>
  </w:num>
  <w:num w:numId="7" w16cid:durableId="1272665653">
    <w:abstractNumId w:val="7"/>
  </w:num>
  <w:num w:numId="8" w16cid:durableId="733700081">
    <w:abstractNumId w:val="29"/>
  </w:num>
  <w:num w:numId="9" w16cid:durableId="1632789644">
    <w:abstractNumId w:val="29"/>
  </w:num>
  <w:num w:numId="10" w16cid:durableId="1982684041">
    <w:abstractNumId w:val="9"/>
  </w:num>
  <w:num w:numId="11" w16cid:durableId="592516222">
    <w:abstractNumId w:val="2"/>
  </w:num>
  <w:num w:numId="12" w16cid:durableId="1440760577">
    <w:abstractNumId w:val="11"/>
  </w:num>
  <w:num w:numId="13" w16cid:durableId="352656840">
    <w:abstractNumId w:val="10"/>
  </w:num>
  <w:num w:numId="14" w16cid:durableId="961811378">
    <w:abstractNumId w:val="5"/>
  </w:num>
  <w:num w:numId="15" w16cid:durableId="564099241">
    <w:abstractNumId w:val="30"/>
  </w:num>
  <w:num w:numId="16" w16cid:durableId="1968658109">
    <w:abstractNumId w:val="12"/>
  </w:num>
  <w:num w:numId="17" w16cid:durableId="1230845697">
    <w:abstractNumId w:val="8"/>
  </w:num>
  <w:num w:numId="18" w16cid:durableId="528837298">
    <w:abstractNumId w:val="23"/>
  </w:num>
  <w:num w:numId="19" w16cid:durableId="381294809">
    <w:abstractNumId w:val="8"/>
  </w:num>
  <w:num w:numId="20" w16cid:durableId="621765538">
    <w:abstractNumId w:val="20"/>
  </w:num>
  <w:num w:numId="21" w16cid:durableId="388844568">
    <w:abstractNumId w:val="17"/>
  </w:num>
  <w:num w:numId="22" w16cid:durableId="1074861803">
    <w:abstractNumId w:val="1"/>
  </w:num>
  <w:num w:numId="23" w16cid:durableId="988557814">
    <w:abstractNumId w:val="27"/>
  </w:num>
  <w:num w:numId="24" w16cid:durableId="1307080186">
    <w:abstractNumId w:val="15"/>
  </w:num>
  <w:num w:numId="25" w16cid:durableId="1243295916">
    <w:abstractNumId w:val="28"/>
  </w:num>
  <w:num w:numId="26" w16cid:durableId="1783068684">
    <w:abstractNumId w:val="6"/>
  </w:num>
  <w:num w:numId="27" w16cid:durableId="2038432612">
    <w:abstractNumId w:val="21"/>
  </w:num>
  <w:num w:numId="28" w16cid:durableId="535579751">
    <w:abstractNumId w:val="24"/>
  </w:num>
  <w:num w:numId="29" w16cid:durableId="1248199146">
    <w:abstractNumId w:val="16"/>
  </w:num>
  <w:num w:numId="30" w16cid:durableId="1090663765">
    <w:abstractNumId w:val="13"/>
  </w:num>
  <w:num w:numId="31" w16cid:durableId="2012180356">
    <w:abstractNumId w:val="25"/>
  </w:num>
  <w:num w:numId="32" w16cid:durableId="520969619">
    <w:abstractNumId w:val="3"/>
  </w:num>
  <w:num w:numId="33" w16cid:durableId="315577074">
    <w:abstractNumId w:val="22"/>
  </w:num>
  <w:num w:numId="34" w16cid:durableId="829563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3"/>
    <w:rsid w:val="00003FF8"/>
    <w:rsid w:val="00007755"/>
    <w:rsid w:val="00015C62"/>
    <w:rsid w:val="00021ABD"/>
    <w:rsid w:val="00027AF4"/>
    <w:rsid w:val="00051ADA"/>
    <w:rsid w:val="000568E5"/>
    <w:rsid w:val="000827C1"/>
    <w:rsid w:val="000C3646"/>
    <w:rsid w:val="000D503E"/>
    <w:rsid w:val="000E399B"/>
    <w:rsid w:val="0010093A"/>
    <w:rsid w:val="00117770"/>
    <w:rsid w:val="00127810"/>
    <w:rsid w:val="00135169"/>
    <w:rsid w:val="00161ED4"/>
    <w:rsid w:val="00163666"/>
    <w:rsid w:val="0016676D"/>
    <w:rsid w:val="0017771B"/>
    <w:rsid w:val="00184EBF"/>
    <w:rsid w:val="001B5411"/>
    <w:rsid w:val="001C6E04"/>
    <w:rsid w:val="001D5318"/>
    <w:rsid w:val="001D666A"/>
    <w:rsid w:val="00203F9F"/>
    <w:rsid w:val="00212C8F"/>
    <w:rsid w:val="0022224D"/>
    <w:rsid w:val="002232C0"/>
    <w:rsid w:val="00246E3D"/>
    <w:rsid w:val="00247F82"/>
    <w:rsid w:val="0029594C"/>
    <w:rsid w:val="002B2889"/>
    <w:rsid w:val="002B7824"/>
    <w:rsid w:val="002D51FE"/>
    <w:rsid w:val="00300A42"/>
    <w:rsid w:val="003314A1"/>
    <w:rsid w:val="00357EEF"/>
    <w:rsid w:val="00366189"/>
    <w:rsid w:val="00366C0D"/>
    <w:rsid w:val="0037331D"/>
    <w:rsid w:val="00386399"/>
    <w:rsid w:val="003E467B"/>
    <w:rsid w:val="003E5C2E"/>
    <w:rsid w:val="0040137B"/>
    <w:rsid w:val="004167BD"/>
    <w:rsid w:val="00425FB9"/>
    <w:rsid w:val="00454E12"/>
    <w:rsid w:val="00463BFB"/>
    <w:rsid w:val="004A1C69"/>
    <w:rsid w:val="004A2B04"/>
    <w:rsid w:val="004A69C8"/>
    <w:rsid w:val="004C539B"/>
    <w:rsid w:val="004E5881"/>
    <w:rsid w:val="004E6ACB"/>
    <w:rsid w:val="004E710C"/>
    <w:rsid w:val="004F67E3"/>
    <w:rsid w:val="00520ED3"/>
    <w:rsid w:val="00542777"/>
    <w:rsid w:val="005469ED"/>
    <w:rsid w:val="00581B65"/>
    <w:rsid w:val="005B5408"/>
    <w:rsid w:val="005C7B89"/>
    <w:rsid w:val="005D5EAA"/>
    <w:rsid w:val="00680C96"/>
    <w:rsid w:val="006A781D"/>
    <w:rsid w:val="006C4F0E"/>
    <w:rsid w:val="006E18A6"/>
    <w:rsid w:val="006E24A6"/>
    <w:rsid w:val="006F50CC"/>
    <w:rsid w:val="00715E68"/>
    <w:rsid w:val="00724223"/>
    <w:rsid w:val="007478DA"/>
    <w:rsid w:val="0075187F"/>
    <w:rsid w:val="00781E49"/>
    <w:rsid w:val="0078741F"/>
    <w:rsid w:val="007A6106"/>
    <w:rsid w:val="007C7F28"/>
    <w:rsid w:val="007E6A03"/>
    <w:rsid w:val="0080498A"/>
    <w:rsid w:val="00810BBE"/>
    <w:rsid w:val="008238C6"/>
    <w:rsid w:val="0082554E"/>
    <w:rsid w:val="00832A1A"/>
    <w:rsid w:val="00846B48"/>
    <w:rsid w:val="008522E3"/>
    <w:rsid w:val="00865924"/>
    <w:rsid w:val="008A7B0E"/>
    <w:rsid w:val="008D1C8F"/>
    <w:rsid w:val="008E4D2B"/>
    <w:rsid w:val="0096340F"/>
    <w:rsid w:val="00986491"/>
    <w:rsid w:val="009A2685"/>
    <w:rsid w:val="009D1FCF"/>
    <w:rsid w:val="009E6993"/>
    <w:rsid w:val="009E6DDC"/>
    <w:rsid w:val="00A02640"/>
    <w:rsid w:val="00A30162"/>
    <w:rsid w:val="00A31650"/>
    <w:rsid w:val="00A417A2"/>
    <w:rsid w:val="00A51CE0"/>
    <w:rsid w:val="00A523CF"/>
    <w:rsid w:val="00A54466"/>
    <w:rsid w:val="00A820D7"/>
    <w:rsid w:val="00AA13D3"/>
    <w:rsid w:val="00AC5987"/>
    <w:rsid w:val="00AE2577"/>
    <w:rsid w:val="00AE6894"/>
    <w:rsid w:val="00B11DC2"/>
    <w:rsid w:val="00B14928"/>
    <w:rsid w:val="00B51D15"/>
    <w:rsid w:val="00B80286"/>
    <w:rsid w:val="00B874C5"/>
    <w:rsid w:val="00BB2BB7"/>
    <w:rsid w:val="00C16365"/>
    <w:rsid w:val="00C17496"/>
    <w:rsid w:val="00C36A24"/>
    <w:rsid w:val="00C45ED6"/>
    <w:rsid w:val="00C514AC"/>
    <w:rsid w:val="00C629EC"/>
    <w:rsid w:val="00C70A77"/>
    <w:rsid w:val="00C8783B"/>
    <w:rsid w:val="00CA0DC9"/>
    <w:rsid w:val="00CB5129"/>
    <w:rsid w:val="00CE7F7E"/>
    <w:rsid w:val="00CF1555"/>
    <w:rsid w:val="00D005B0"/>
    <w:rsid w:val="00D01342"/>
    <w:rsid w:val="00D06E4F"/>
    <w:rsid w:val="00D136E4"/>
    <w:rsid w:val="00D275F8"/>
    <w:rsid w:val="00D43296"/>
    <w:rsid w:val="00D70854"/>
    <w:rsid w:val="00D72601"/>
    <w:rsid w:val="00D96910"/>
    <w:rsid w:val="00DC38E1"/>
    <w:rsid w:val="00DD73C9"/>
    <w:rsid w:val="00E055C3"/>
    <w:rsid w:val="00E2134E"/>
    <w:rsid w:val="00E97BCF"/>
    <w:rsid w:val="00EA5F58"/>
    <w:rsid w:val="00F16483"/>
    <w:rsid w:val="00F26179"/>
    <w:rsid w:val="00F3620F"/>
    <w:rsid w:val="00F36FF7"/>
    <w:rsid w:val="00F437FD"/>
    <w:rsid w:val="00F54F71"/>
    <w:rsid w:val="00F673CE"/>
    <w:rsid w:val="00F970E2"/>
    <w:rsid w:val="00FC2F5A"/>
    <w:rsid w:val="00FC46BE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097A"/>
  <w15:docId w15:val="{B75FABE2-2655-42AF-86EA-2108610E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CB512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512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027AF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863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39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2B"/>
  </w:style>
  <w:style w:type="paragraph" w:styleId="Footer">
    <w:name w:val="footer"/>
    <w:basedOn w:val="Normal"/>
    <w:link w:val="FooterChar"/>
    <w:uiPriority w:val="99"/>
    <w:unhideWhenUsed/>
    <w:rsid w:val="008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4c3f55-6eeb-4833-b032-467cd8402cf4" xsi:nil="true"/>
    <lcf76f155ced4ddcb4097134ff3c332f xmlns="e5fce118-9801-453c-a805-e88875a25443">
      <Terms xmlns="http://schemas.microsoft.com/office/infopath/2007/PartnerControls"/>
    </lcf76f155ced4ddcb4097134ff3c332f>
    <time xmlns="e5fce118-9801-453c-a805-e88875a254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886AA3D32C2429AD90755B1FD88E5" ma:contentTypeVersion="19" ma:contentTypeDescription="Create a new document." ma:contentTypeScope="" ma:versionID="f6a3751ccc03bebbbec7fd937972f9a7">
  <xsd:schema xmlns:xsd="http://www.w3.org/2001/XMLSchema" xmlns:xs="http://www.w3.org/2001/XMLSchema" xmlns:p="http://schemas.microsoft.com/office/2006/metadata/properties" xmlns:ns2="e5fce118-9801-453c-a805-e88875a25443" xmlns:ns3="c04c3f55-6eeb-4833-b032-467cd8402cf4" targetNamespace="http://schemas.microsoft.com/office/2006/metadata/properties" ma:root="true" ma:fieldsID="8d6e504511e67a08d1825510e7ae8f15" ns2:_="" ns3:_="">
    <xsd:import namespace="e5fce118-9801-453c-a805-e88875a25443"/>
    <xsd:import namespace="c04c3f55-6eeb-4833-b032-467cd8402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e118-9801-453c-a805-e88875a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29e17b-3b8e-4aaf-954f-1149120c0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ime" ma:index="25" nillable="true" ma:displayName="time" ma:format="DateOnly" ma:internalName="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c3f55-6eeb-4833-b032-467cd8402cf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b92ac2-59d7-41e6-8636-1b65d621622a}" ma:internalName="TaxCatchAll" ma:showField="CatchAllData" ma:web="c04c3f55-6eeb-4833-b032-467cd8402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AC840-6F5C-4F93-AAE3-F6AFFD7897DE}">
  <ds:schemaRefs>
    <ds:schemaRef ds:uri="http://schemas.microsoft.com/office/2006/metadata/properties"/>
    <ds:schemaRef ds:uri="http://schemas.microsoft.com/office/infopath/2007/PartnerControls"/>
    <ds:schemaRef ds:uri="c04c3f55-6eeb-4833-b032-467cd8402cf4"/>
    <ds:schemaRef ds:uri="e5fce118-9801-453c-a805-e88875a25443"/>
  </ds:schemaRefs>
</ds:datastoreItem>
</file>

<file path=customXml/itemProps2.xml><?xml version="1.0" encoding="utf-8"?>
<ds:datastoreItem xmlns:ds="http://schemas.openxmlformats.org/officeDocument/2006/customXml" ds:itemID="{D0DFBBF8-ABB7-480F-9DF6-DA4ED9EB5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AB886-8745-456C-9781-5050234E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ce118-9801-453c-a805-e88875a25443"/>
    <ds:schemaRef ds:uri="c04c3f55-6eeb-4833-b032-467cd8402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Barker</dc:creator>
  <cp:keywords/>
  <dc:description/>
  <cp:lastModifiedBy>Jasmin Richardson</cp:lastModifiedBy>
  <cp:revision>2</cp:revision>
  <cp:lastPrinted>2024-10-02T10:11:00Z</cp:lastPrinted>
  <dcterms:created xsi:type="dcterms:W3CDTF">2024-10-10T12:22:00Z</dcterms:created>
  <dcterms:modified xsi:type="dcterms:W3CDTF">2024-10-10T12:22:00Z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0x010100BD3886AA3D32C2429AD90755B1FD88E5</vt:lpwstr>
  </property>
  <property fmtid="{D5CDD505-2E9C-101B-9397-08002B2CF9AE}" pid="3" name="MediaServiceImageTags">
    <vt:lpwstr/>
  </property>
</Properties>
</file>