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FFABC" w14:textId="77777777" w:rsidR="00BD46B2" w:rsidRPr="003B3577" w:rsidRDefault="00BD46B2" w:rsidP="00BD46B2">
      <w:pPr>
        <w:jc w:val="left"/>
        <w:rPr>
          <w:rFonts w:cs="Arial"/>
          <w:b/>
          <w:sz w:val="36"/>
          <w:szCs w:val="36"/>
        </w:rPr>
      </w:pPr>
      <w:r w:rsidRPr="003B3577">
        <w:rPr>
          <w:rFonts w:cs="Arial"/>
          <w:b/>
          <w:sz w:val="36"/>
          <w:szCs w:val="36"/>
        </w:rPr>
        <w:t>Springboard Sunderland Trust</w:t>
      </w:r>
    </w:p>
    <w:sdt>
      <w:sdtPr>
        <w:rPr>
          <w:rFonts w:cs="Arial"/>
          <w:b/>
          <w:sz w:val="48"/>
          <w:szCs w:val="48"/>
        </w:rPr>
        <w:alias w:val="Classification"/>
        <w:tag w:val="Classification"/>
        <w:id w:val="-1787266023"/>
        <w:placeholder>
          <w:docPart w:val="1AF3C8EC44664387AE95B554BD37862B"/>
        </w:placeholder>
        <w:dataBinding w:prefixMappings="xmlns:ns0='http://schemas.microsoft.com/office/2006/metadata/properties' xmlns:ns1='http://www.w3.org/2001/XMLSchema-instance' xmlns:ns2='http://schemas.microsoft.com/office/infopath/2007/PartnerControls' xmlns:ns3='460f2d7a-0f4d-45a2-8c62-1ff56cd2e4af' " w:xpath="/ns0:properties[1]/documentManagement[1]/ns3:Classification[1]" w:storeItemID="{8D0F8477-2477-4147-830D-43B70957E7E3}"/>
        <w:dropDownList w:lastValue="QA">
          <w:listItem w:value="[Classification]"/>
        </w:dropDownList>
      </w:sdtPr>
      <w:sdtEndPr/>
      <w:sdtContent>
        <w:p w14:paraId="6E92D8F5" w14:textId="77777777" w:rsidR="00BD46B2" w:rsidRDefault="00C543F4" w:rsidP="00BD46B2">
          <w:pPr>
            <w:jc w:val="left"/>
            <w:rPr>
              <w:rFonts w:cs="Arial"/>
              <w:b/>
              <w:sz w:val="48"/>
              <w:szCs w:val="48"/>
            </w:rPr>
          </w:pPr>
          <w:r>
            <w:rPr>
              <w:rFonts w:cs="Arial"/>
              <w:b/>
              <w:sz w:val="48"/>
              <w:szCs w:val="48"/>
            </w:rPr>
            <w:t>QA</w:t>
          </w:r>
        </w:p>
      </w:sdtContent>
    </w:sdt>
    <w:p w14:paraId="129A26F8" w14:textId="77777777" w:rsidR="00111418" w:rsidRDefault="00012552" w:rsidP="00BD46B2">
      <w:pPr>
        <w:jc w:val="left"/>
        <w:rPr>
          <w:rFonts w:cs="Arial"/>
          <w:b/>
          <w:sz w:val="48"/>
          <w:szCs w:val="48"/>
        </w:rPr>
      </w:pPr>
      <w:r>
        <w:rPr>
          <w:rFonts w:cs="Arial"/>
          <w:b/>
          <w:noProof/>
          <w:sz w:val="48"/>
          <w:szCs w:val="48"/>
          <w:lang w:eastAsia="en-GB"/>
        </w:rPr>
        <mc:AlternateContent>
          <mc:Choice Requires="wps">
            <w:drawing>
              <wp:anchor distT="0" distB="0" distL="114300" distR="114300" simplePos="0" relativeHeight="251657215" behindDoc="1" locked="0" layoutInCell="1" allowOverlap="1" wp14:anchorId="6C1A740B" wp14:editId="4DE2B96A">
                <wp:simplePos x="0" y="0"/>
                <wp:positionH relativeFrom="column">
                  <wp:posOffset>248285</wp:posOffset>
                </wp:positionH>
                <wp:positionV relativeFrom="paragraph">
                  <wp:posOffset>389255</wp:posOffset>
                </wp:positionV>
                <wp:extent cx="5562600" cy="867833"/>
                <wp:effectExtent l="0" t="0" r="19050" b="27940"/>
                <wp:wrapNone/>
                <wp:docPr id="42" name="Rectangle 42"/>
                <wp:cNvGraphicFramePr/>
                <a:graphic xmlns:a="http://schemas.openxmlformats.org/drawingml/2006/main">
                  <a:graphicData uri="http://schemas.microsoft.com/office/word/2010/wordprocessingShape">
                    <wps:wsp>
                      <wps:cNvSpPr/>
                      <wps:spPr>
                        <a:xfrm>
                          <a:off x="0" y="0"/>
                          <a:ext cx="5562600" cy="867833"/>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933380" id="Rectangle 42" o:spid="_x0000_s1026" style="position:absolute;margin-left:19.55pt;margin-top:30.65pt;width:438pt;height:68.35pt;z-index:-251659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" fillcolor="#c6d9f1 [671]" strokecolor="#243f60 [1604]" strokeweight="2pt"/>
            </w:pict>
          </mc:Fallback>
        </mc:AlternateContent>
      </w:r>
    </w:p>
    <w:p w14:paraId="3ED5A43A" w14:textId="77777777" w:rsidR="00111418" w:rsidRDefault="00EA4AEF" w:rsidP="00BD46B2">
      <w:pPr>
        <w:jc w:val="left"/>
        <w:rPr>
          <w:rFonts w:cs="Arial"/>
          <w:b/>
          <w:sz w:val="48"/>
          <w:szCs w:val="48"/>
        </w:rPr>
      </w:pPr>
      <w:sdt>
        <w:sdtPr>
          <w:rPr>
            <w:rFonts w:cs="Arial"/>
            <w:b/>
            <w:sz w:val="48"/>
            <w:szCs w:val="48"/>
          </w:rPr>
          <w:alias w:val="Title"/>
          <w:tag w:val=""/>
          <w:id w:val="-1462114610"/>
          <w:placeholder>
            <w:docPart w:val="77DA4E13EB6341919734D3FA7426224D"/>
          </w:placeholder>
          <w:dataBinding w:prefixMappings="xmlns:ns0='http://purl.org/dc/elements/1.1/' xmlns:ns1='http://schemas.openxmlformats.org/package/2006/metadata/core-properties' " w:xpath="/ns1:coreProperties[1]/ns0:title[1]" w:storeItemID="{6C3C8BC8-F283-45AE-878A-BAB7291924A1}"/>
          <w:text/>
        </w:sdtPr>
        <w:sdtEndPr/>
        <w:sdtContent>
          <w:r w:rsidR="00C543F4">
            <w:rPr>
              <w:rFonts w:cs="Arial"/>
              <w:b/>
              <w:sz w:val="48"/>
              <w:szCs w:val="48"/>
            </w:rPr>
            <w:t>Complaints</w:t>
          </w:r>
        </w:sdtContent>
      </w:sdt>
    </w:p>
    <w:p w14:paraId="250A1E63" w14:textId="77777777" w:rsidR="00111418" w:rsidRDefault="00111418" w:rsidP="00111418">
      <w:pPr>
        <w:pStyle w:val="Default"/>
      </w:pPr>
    </w:p>
    <w:p w14:paraId="103C833A" w14:textId="77777777" w:rsidR="00111418" w:rsidRDefault="00111418" w:rsidP="00111418">
      <w:pPr>
        <w:jc w:val="left"/>
        <w:rPr>
          <w:sz w:val="40"/>
          <w:szCs w:val="40"/>
        </w:rPr>
      </w:pPr>
    </w:p>
    <w:p w14:paraId="7C82F194" w14:textId="77777777" w:rsidR="00111418" w:rsidRDefault="00111418" w:rsidP="00111418">
      <w:pPr>
        <w:jc w:val="left"/>
        <w:rPr>
          <w:sz w:val="40"/>
          <w:szCs w:val="40"/>
        </w:rPr>
      </w:pPr>
    </w:p>
    <w:p w14:paraId="467AACBB" w14:textId="77777777" w:rsidR="00111418" w:rsidRDefault="00111418" w:rsidP="00111418">
      <w:pPr>
        <w:jc w:val="left"/>
        <w:rPr>
          <w:sz w:val="40"/>
          <w:szCs w:val="40"/>
        </w:rPr>
      </w:pPr>
    </w:p>
    <w:p w14:paraId="6B416669" w14:textId="77777777" w:rsidR="00111418" w:rsidRDefault="00111418" w:rsidP="00111418">
      <w:pPr>
        <w:jc w:val="left"/>
        <w:rPr>
          <w:sz w:val="40"/>
          <w:szCs w:val="40"/>
        </w:rPr>
      </w:pPr>
    </w:p>
    <w:p w14:paraId="4702BA3D" w14:textId="77777777" w:rsidR="00111418" w:rsidRDefault="008F3B5A" w:rsidP="00111418">
      <w:pPr>
        <w:jc w:val="left"/>
        <w:rPr>
          <w:sz w:val="40"/>
          <w:szCs w:val="40"/>
        </w:rPr>
      </w:pPr>
      <w:r>
        <w:rPr>
          <w:noProof/>
          <w:sz w:val="40"/>
          <w:szCs w:val="40"/>
          <w:lang w:eastAsia="en-GB"/>
        </w:rPr>
        <w:drawing>
          <wp:anchor distT="0" distB="0" distL="114300" distR="114300" simplePos="0" relativeHeight="251688960" behindDoc="0" locked="0" layoutInCell="1" allowOverlap="1" wp14:anchorId="0DEFF53F" wp14:editId="49A02E47">
            <wp:simplePos x="0" y="0"/>
            <wp:positionH relativeFrom="column">
              <wp:posOffset>361950</wp:posOffset>
            </wp:positionH>
            <wp:positionV relativeFrom="paragraph">
              <wp:posOffset>635</wp:posOffset>
            </wp:positionV>
            <wp:extent cx="2724530" cy="1409897"/>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1">
                      <a:extLst>
                        <a:ext uri="{28A0092B-C50C-407E-A947-70E740481C1C}">
                          <a14:useLocalDpi xmlns:a14="http://schemas.microsoft.com/office/drawing/2010/main" val="0"/>
                        </a:ext>
                      </a:extLst>
                    </a:blip>
                    <a:stretch>
                      <a:fillRect/>
                    </a:stretch>
                  </pic:blipFill>
                  <pic:spPr>
                    <a:xfrm>
                      <a:off x="0" y="0"/>
                      <a:ext cx="2724530" cy="1409897"/>
                    </a:xfrm>
                    <a:prstGeom prst="rect">
                      <a:avLst/>
                    </a:prstGeom>
                  </pic:spPr>
                </pic:pic>
              </a:graphicData>
            </a:graphic>
            <wp14:sizeRelH relativeFrom="page">
              <wp14:pctWidth>0</wp14:pctWidth>
            </wp14:sizeRelH>
            <wp14:sizeRelV relativeFrom="page">
              <wp14:pctHeight>0</wp14:pctHeight>
            </wp14:sizeRelV>
          </wp:anchor>
        </w:drawing>
      </w:r>
    </w:p>
    <w:p w14:paraId="4EAF85CF" w14:textId="77777777" w:rsidR="00111418" w:rsidRDefault="00111418" w:rsidP="00111418">
      <w:pPr>
        <w:jc w:val="left"/>
        <w:rPr>
          <w:sz w:val="40"/>
          <w:szCs w:val="40"/>
        </w:rPr>
      </w:pPr>
    </w:p>
    <w:p w14:paraId="3EAD3343" w14:textId="77777777" w:rsidR="00111418" w:rsidRDefault="00111418" w:rsidP="00111418">
      <w:pPr>
        <w:jc w:val="left"/>
        <w:rPr>
          <w:sz w:val="40"/>
          <w:szCs w:val="40"/>
        </w:rPr>
      </w:pPr>
    </w:p>
    <w:p w14:paraId="15945BBF" w14:textId="77777777" w:rsidR="00111418" w:rsidRDefault="00111418" w:rsidP="00111418">
      <w:pPr>
        <w:jc w:val="left"/>
        <w:rPr>
          <w:sz w:val="40"/>
          <w:szCs w:val="40"/>
        </w:rPr>
      </w:pPr>
    </w:p>
    <w:p w14:paraId="77907005" w14:textId="77777777" w:rsidR="00BD46B2" w:rsidRDefault="00BD46B2" w:rsidP="00BD46B2">
      <w:pPr>
        <w:jc w:val="left"/>
      </w:pPr>
    </w:p>
    <w:p w14:paraId="62803EC5" w14:textId="77777777" w:rsidR="00024210" w:rsidRDefault="00024210">
      <w:pPr>
        <w:rPr>
          <w:rFonts w:cs="Arial"/>
          <w:b/>
        </w:rPr>
        <w:sectPr w:rsidR="00024210" w:rsidSect="00E53380">
          <w:headerReference w:type="even" r:id="rId12"/>
          <w:headerReference w:type="default" r:id="rId13"/>
          <w:footerReference w:type="even" r:id="rId14"/>
          <w:footerReference w:type="default" r:id="rId15"/>
          <w:headerReference w:type="first" r:id="rId16"/>
          <w:footerReference w:type="first" r:id="rId17"/>
          <w:pgSz w:w="11906" w:h="16838" w:code="9"/>
          <w:pgMar w:top="1134" w:right="907" w:bottom="1134" w:left="1440" w:header="709" w:footer="709" w:gutter="0"/>
          <w:cols w:space="708"/>
          <w:titlePg/>
          <w:docGrid w:linePitch="360"/>
        </w:sectPr>
      </w:pPr>
    </w:p>
    <w:p w14:paraId="6CF4E75A" w14:textId="77777777" w:rsidR="00024210" w:rsidRPr="00024210" w:rsidRDefault="00024210" w:rsidP="00024210">
      <w:pPr>
        <w:pStyle w:val="Heading1"/>
      </w:pPr>
      <w:bookmarkStart w:id="0" w:name="_Toc434486993"/>
      <w:r>
        <w:lastRenderedPageBreak/>
        <w:t>Document Control</w:t>
      </w:r>
      <w:bookmarkEnd w:id="0"/>
    </w:p>
    <w:p w14:paraId="0A5C5518" w14:textId="77777777" w:rsidR="00C543F4" w:rsidRPr="00EF5C3C" w:rsidRDefault="00C543F4" w:rsidP="00C543F4">
      <w:pPr>
        <w:rPr>
          <w:rFonts w:eastAsia="Times New Roman" w:cs="Times New Roman"/>
        </w:rPr>
      </w:pPr>
      <w:bookmarkStart w:id="1" w:name="_Hlk54368857"/>
      <w:bookmarkStart w:id="2" w:name="_Hlk54368019"/>
      <w:r w:rsidRPr="00EF5C3C">
        <w:rPr>
          <w:rFonts w:eastAsia="Times New Roman" w:cs="Times New Roman"/>
        </w:rPr>
        <w:t>This is a controlled document. Whilst this document may be printed, the electronic version posted on the Springboard SharePoint intranet is the controlled copy. Any printed copies of this document are not controlled. This document should not be saved onto local or network drives but should always be accessed from SharePoint.</w:t>
      </w:r>
      <w:bookmarkEnd w:id="1"/>
    </w:p>
    <w:tbl>
      <w:tblPr>
        <w:tblpPr w:leftFromText="180" w:rightFromText="180" w:vertAnchor="text" w:horzAnchor="margin" w:tblpXSpec="center" w:tblpY="325"/>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528"/>
      </w:tblGrid>
      <w:tr w:rsidR="00C543F4" w:rsidRPr="009056FA" w14:paraId="14A71BE8" w14:textId="77777777" w:rsidTr="00C543F4">
        <w:trPr>
          <w:trHeight w:val="264"/>
        </w:trPr>
        <w:bookmarkEnd w:id="2" w:displacedByCustomXml="next"/>
        <w:sdt>
          <w:sdtPr>
            <w:rPr>
              <w:rFonts w:cs="Arial"/>
              <w:b/>
              <w:sz w:val="24"/>
            </w:rPr>
            <w:alias w:val="Title"/>
            <w:tag w:val=""/>
            <w:id w:val="1899169271"/>
            <w:placeholder>
              <w:docPart w:val="927C29618CB84F1FB816E6ED9137DBF0"/>
            </w:placeholder>
            <w:dataBinding w:prefixMappings="xmlns:ns0='http://purl.org/dc/elements/1.1/' xmlns:ns1='http://schemas.openxmlformats.org/package/2006/metadata/core-properties' " w:xpath="/ns1:coreProperties[1]/ns0:title[1]" w:storeItemID="{6C3C8BC8-F283-45AE-878A-BAB7291924A1}"/>
            <w:text/>
          </w:sdtPr>
          <w:sdtEndPr/>
          <w:sdtContent>
            <w:tc>
              <w:tcPr>
                <w:tcW w:w="8613" w:type="dxa"/>
                <w:gridSpan w:val="2"/>
                <w:vAlign w:val="center"/>
              </w:tcPr>
              <w:p w14:paraId="133934B1" w14:textId="77777777" w:rsidR="00C543F4" w:rsidRPr="00F76789" w:rsidRDefault="00C543F4" w:rsidP="00024210">
                <w:pPr>
                  <w:spacing w:before="80" w:after="80"/>
                  <w:ind w:left="284"/>
                  <w:rPr>
                    <w:rFonts w:cs="Arial"/>
                    <w:b/>
                    <w:sz w:val="24"/>
                  </w:rPr>
                </w:pPr>
                <w:r>
                  <w:rPr>
                    <w:rFonts w:cs="Arial"/>
                    <w:b/>
                    <w:sz w:val="24"/>
                  </w:rPr>
                  <w:t>Complaints</w:t>
                </w:r>
              </w:p>
            </w:tc>
          </w:sdtContent>
        </w:sdt>
      </w:tr>
      <w:tr w:rsidR="00C543F4" w:rsidRPr="009056FA" w14:paraId="5945736B" w14:textId="77777777" w:rsidTr="00C543F4">
        <w:trPr>
          <w:trHeight w:val="90"/>
        </w:trPr>
        <w:tc>
          <w:tcPr>
            <w:tcW w:w="3085" w:type="dxa"/>
            <w:vAlign w:val="center"/>
          </w:tcPr>
          <w:p w14:paraId="69E65032" w14:textId="77777777" w:rsidR="00C543F4" w:rsidRPr="009056FA" w:rsidRDefault="00C543F4" w:rsidP="00024210">
            <w:pPr>
              <w:spacing w:before="80" w:after="80"/>
              <w:ind w:left="284"/>
              <w:rPr>
                <w:rFonts w:cs="Arial"/>
                <w:szCs w:val="20"/>
              </w:rPr>
            </w:pPr>
            <w:r>
              <w:rPr>
                <w:rFonts w:cs="Arial"/>
                <w:szCs w:val="20"/>
              </w:rPr>
              <w:t>Category:</w:t>
            </w:r>
            <w:r w:rsidRPr="009056FA">
              <w:rPr>
                <w:rFonts w:cs="Arial"/>
                <w:szCs w:val="20"/>
              </w:rPr>
              <w:tab/>
            </w:r>
            <w:r>
              <w:rPr>
                <w:rFonts w:cs="Arial"/>
                <w:szCs w:val="20"/>
              </w:rPr>
              <w:tab/>
            </w:r>
          </w:p>
        </w:tc>
        <w:sdt>
          <w:sdtPr>
            <w:rPr>
              <w:rFonts w:cs="Arial"/>
              <w:szCs w:val="20"/>
            </w:rPr>
            <w:alias w:val="Classification"/>
            <w:tag w:val="Classification"/>
            <w:id w:val="-1349558848"/>
            <w:placeholder>
              <w:docPart w:val="1385B3870C7C4E6BA73A39D10876E351"/>
            </w:placeholder>
            <w:dataBinding w:prefixMappings="xmlns:ns0='http://schemas.microsoft.com/office/2006/metadata/properties' xmlns:ns1='http://www.w3.org/2001/XMLSchema-instance' xmlns:ns2='http://schemas.microsoft.com/office/infopath/2007/PartnerControls' xmlns:ns3='460f2d7a-0f4d-45a2-8c62-1ff56cd2e4af' " w:xpath="/ns0:properties[1]/documentManagement[1]/ns3:Classification[1]" w:storeItemID="{8D0F8477-2477-4147-830D-43B70957E7E3}"/>
            <w:dropDownList w:lastValue="QA">
              <w:listItem w:value="[Classification]"/>
            </w:dropDownList>
          </w:sdtPr>
          <w:sdtEndPr/>
          <w:sdtContent>
            <w:tc>
              <w:tcPr>
                <w:tcW w:w="5528" w:type="dxa"/>
              </w:tcPr>
              <w:p w14:paraId="439F81DA" w14:textId="77777777" w:rsidR="00C543F4" w:rsidRPr="009056FA" w:rsidRDefault="00C543F4" w:rsidP="00024210">
                <w:pPr>
                  <w:spacing w:before="80" w:after="80"/>
                  <w:ind w:left="284"/>
                  <w:rPr>
                    <w:rFonts w:cs="Arial"/>
                    <w:szCs w:val="20"/>
                  </w:rPr>
                </w:pPr>
                <w:r>
                  <w:rPr>
                    <w:rFonts w:cs="Arial"/>
                    <w:szCs w:val="20"/>
                  </w:rPr>
                  <w:t>QA</w:t>
                </w:r>
              </w:p>
            </w:tc>
          </w:sdtContent>
        </w:sdt>
      </w:tr>
      <w:tr w:rsidR="00C543F4" w:rsidRPr="009056FA" w14:paraId="7FB2DCD0" w14:textId="77777777" w:rsidTr="00C543F4">
        <w:trPr>
          <w:trHeight w:val="90"/>
        </w:trPr>
        <w:tc>
          <w:tcPr>
            <w:tcW w:w="3085" w:type="dxa"/>
            <w:vAlign w:val="center"/>
          </w:tcPr>
          <w:p w14:paraId="5869A6F0" w14:textId="77777777" w:rsidR="00C543F4" w:rsidRPr="009056FA" w:rsidRDefault="00C543F4" w:rsidP="00024210">
            <w:pPr>
              <w:spacing w:before="80" w:after="80"/>
              <w:ind w:left="284"/>
              <w:rPr>
                <w:rFonts w:cs="Arial"/>
                <w:szCs w:val="20"/>
              </w:rPr>
            </w:pPr>
            <w:r>
              <w:rPr>
                <w:rFonts w:cs="Arial"/>
                <w:szCs w:val="20"/>
              </w:rPr>
              <w:t>Responsible Person:</w:t>
            </w:r>
            <w:r>
              <w:rPr>
                <w:rFonts w:cs="Arial"/>
                <w:szCs w:val="20"/>
              </w:rPr>
              <w:tab/>
            </w:r>
          </w:p>
        </w:tc>
        <w:sdt>
          <w:sdtPr>
            <w:rPr>
              <w:rFonts w:cs="Arial"/>
              <w:szCs w:val="20"/>
            </w:rPr>
            <w:alias w:val="Responsible Person"/>
            <w:tag w:val="Responsible_x0020_Person"/>
            <w:id w:val="-506590386"/>
            <w:lock w:val="contentLocked"/>
            <w:placeholder>
              <w:docPart w:val="034A298E313847A091EBEAE8315E93D7"/>
            </w:placeholder>
            <w:dataBinding w:prefixMappings="xmlns:ns0='http://schemas.microsoft.com/office/2006/metadata/properties' xmlns:ns1='http://www.w3.org/2001/XMLSchema-instance' xmlns:ns2='http://schemas.microsoft.com/office/infopath/2007/PartnerControls' xmlns:ns3='460f2d7a-0f4d-45a2-8c62-1ff56cd2e4af' " w:xpath="/ns0:properties[1]/documentManagement[1]/ns3:Responsible_x0020_Person[1]/ns3:UserInfo[1]/ns3:DisplayName[1]" w:storeItemID="{8D0F8477-2477-4147-830D-43B70957E7E3}"/>
            <w:text/>
          </w:sdtPr>
          <w:sdtEndPr/>
          <w:sdtContent>
            <w:tc>
              <w:tcPr>
                <w:tcW w:w="5528" w:type="dxa"/>
              </w:tcPr>
              <w:p w14:paraId="68362192" w14:textId="77777777" w:rsidR="00C543F4" w:rsidRDefault="00C543F4" w:rsidP="00024210">
                <w:pPr>
                  <w:spacing w:before="80" w:after="80"/>
                  <w:ind w:left="284"/>
                  <w:rPr>
                    <w:rFonts w:cs="Arial"/>
                    <w:szCs w:val="20"/>
                  </w:rPr>
                </w:pPr>
                <w:r>
                  <w:rPr>
                    <w:rFonts w:cs="Arial"/>
                    <w:szCs w:val="20"/>
                  </w:rPr>
                  <w:t>Leanne Green</w:t>
                </w:r>
              </w:p>
            </w:tc>
          </w:sdtContent>
        </w:sdt>
      </w:tr>
      <w:tr w:rsidR="00C543F4" w:rsidRPr="009056FA" w14:paraId="68BEEED4" w14:textId="77777777" w:rsidTr="00C543F4">
        <w:trPr>
          <w:trHeight w:val="90"/>
        </w:trPr>
        <w:tc>
          <w:tcPr>
            <w:tcW w:w="3085" w:type="dxa"/>
            <w:vAlign w:val="center"/>
          </w:tcPr>
          <w:p w14:paraId="0BCE24A8" w14:textId="77777777" w:rsidR="00C543F4" w:rsidRPr="009056FA" w:rsidRDefault="00C543F4" w:rsidP="00024210">
            <w:pPr>
              <w:spacing w:before="80" w:after="80"/>
              <w:ind w:left="284"/>
              <w:rPr>
                <w:rFonts w:cs="Arial"/>
                <w:szCs w:val="20"/>
              </w:rPr>
            </w:pPr>
            <w:r>
              <w:rPr>
                <w:rFonts w:cs="Arial"/>
                <w:szCs w:val="20"/>
              </w:rPr>
              <w:t>Accountable Person:</w:t>
            </w:r>
          </w:p>
        </w:tc>
        <w:sdt>
          <w:sdtPr>
            <w:rPr>
              <w:rFonts w:cs="Arial"/>
              <w:szCs w:val="20"/>
            </w:rPr>
            <w:alias w:val="Accountable Person"/>
            <w:tag w:val="Accountable_x0020_Person"/>
            <w:id w:val="-1687749498"/>
            <w:lock w:val="contentLocked"/>
            <w:placeholder>
              <w:docPart w:val="BA6BDCBF23D8464A96EA1429FF33C496"/>
            </w:placeholder>
            <w:dataBinding w:prefixMappings="xmlns:ns0='http://schemas.microsoft.com/office/2006/metadata/properties' xmlns:ns1='http://www.w3.org/2001/XMLSchema-instance' xmlns:ns2='http://schemas.microsoft.com/office/infopath/2007/PartnerControls' xmlns:ns3='460f2d7a-0f4d-45a2-8c62-1ff56cd2e4af' " w:xpath="/ns0:properties[1]/documentManagement[1]/ns3:Accountable_x0020_Person[1]/ns3:UserInfo[1]/ns3:DisplayName[1]" w:storeItemID="{8D0F8477-2477-4147-830D-43B70957E7E3}"/>
            <w:text/>
          </w:sdtPr>
          <w:sdtEndPr/>
          <w:sdtContent>
            <w:tc>
              <w:tcPr>
                <w:tcW w:w="5528" w:type="dxa"/>
              </w:tcPr>
              <w:p w14:paraId="7E60F5B4" w14:textId="49CD08FD" w:rsidR="00C543F4" w:rsidRDefault="0005722B" w:rsidP="00024210">
                <w:pPr>
                  <w:spacing w:before="80" w:after="80"/>
                  <w:ind w:left="284"/>
                  <w:rPr>
                    <w:rFonts w:cs="Arial"/>
                    <w:szCs w:val="20"/>
                  </w:rPr>
                </w:pPr>
                <w:r>
                  <w:rPr>
                    <w:rFonts w:cs="Arial"/>
                    <w:szCs w:val="20"/>
                  </w:rPr>
                  <w:t>Steve Reay</w:t>
                </w:r>
              </w:p>
            </w:tc>
          </w:sdtContent>
        </w:sdt>
      </w:tr>
      <w:tr w:rsidR="00C543F4" w:rsidRPr="009056FA" w14:paraId="17B684AB" w14:textId="77777777" w:rsidTr="00C543F4">
        <w:trPr>
          <w:trHeight w:val="90"/>
        </w:trPr>
        <w:tc>
          <w:tcPr>
            <w:tcW w:w="3085" w:type="dxa"/>
            <w:vAlign w:val="center"/>
          </w:tcPr>
          <w:p w14:paraId="7FDD1F57" w14:textId="77777777" w:rsidR="00C543F4" w:rsidRPr="009056FA" w:rsidRDefault="00C543F4" w:rsidP="00024210">
            <w:pPr>
              <w:spacing w:before="80" w:after="80"/>
              <w:ind w:left="284"/>
              <w:rPr>
                <w:rFonts w:cs="Arial"/>
                <w:szCs w:val="20"/>
              </w:rPr>
            </w:pPr>
            <w:r w:rsidRPr="009056FA">
              <w:rPr>
                <w:rFonts w:cs="Arial"/>
                <w:szCs w:val="20"/>
              </w:rPr>
              <w:t xml:space="preserve">Date of </w:t>
            </w:r>
            <w:r>
              <w:rPr>
                <w:rFonts w:cs="Arial"/>
                <w:szCs w:val="20"/>
              </w:rPr>
              <w:t xml:space="preserve">First </w:t>
            </w:r>
            <w:r w:rsidRPr="009056FA">
              <w:rPr>
                <w:rFonts w:cs="Arial"/>
                <w:szCs w:val="20"/>
              </w:rPr>
              <w:t>Issue:</w:t>
            </w:r>
            <w:r w:rsidRPr="009056FA">
              <w:rPr>
                <w:rFonts w:cs="Arial"/>
                <w:szCs w:val="20"/>
              </w:rPr>
              <w:tab/>
            </w:r>
          </w:p>
        </w:tc>
        <w:tc>
          <w:tcPr>
            <w:tcW w:w="5528" w:type="dxa"/>
          </w:tcPr>
          <w:p w14:paraId="61085520" w14:textId="77777777" w:rsidR="00C543F4" w:rsidRPr="009056FA" w:rsidRDefault="00C543F4" w:rsidP="00024210">
            <w:pPr>
              <w:spacing w:before="80" w:after="80"/>
              <w:ind w:left="284"/>
              <w:rPr>
                <w:rFonts w:cs="Arial"/>
                <w:szCs w:val="20"/>
              </w:rPr>
            </w:pPr>
            <w:r>
              <w:rPr>
                <w:rFonts w:cs="Arial"/>
                <w:szCs w:val="20"/>
              </w:rPr>
              <w:t>November 2015</w:t>
            </w:r>
          </w:p>
        </w:tc>
      </w:tr>
      <w:tr w:rsidR="00C543F4" w:rsidRPr="009056FA" w14:paraId="7EB84F0E" w14:textId="77777777" w:rsidTr="00C543F4">
        <w:trPr>
          <w:trHeight w:val="90"/>
        </w:trPr>
        <w:tc>
          <w:tcPr>
            <w:tcW w:w="3085" w:type="dxa"/>
            <w:vAlign w:val="center"/>
          </w:tcPr>
          <w:p w14:paraId="500C5801" w14:textId="77777777" w:rsidR="00C543F4" w:rsidRPr="009056FA" w:rsidRDefault="00C543F4" w:rsidP="00024210">
            <w:pPr>
              <w:spacing w:before="80" w:after="80"/>
              <w:ind w:left="284"/>
              <w:rPr>
                <w:rFonts w:cs="Arial"/>
                <w:szCs w:val="20"/>
              </w:rPr>
            </w:pPr>
            <w:r>
              <w:rPr>
                <w:rFonts w:cs="Arial"/>
                <w:szCs w:val="20"/>
              </w:rPr>
              <w:t>Next Review Date:</w:t>
            </w:r>
            <w:r>
              <w:rPr>
                <w:rFonts w:cs="Arial"/>
                <w:szCs w:val="20"/>
              </w:rPr>
              <w:tab/>
            </w:r>
          </w:p>
        </w:tc>
        <w:sdt>
          <w:sdtPr>
            <w:rPr>
              <w:rFonts w:cs="Arial"/>
              <w:szCs w:val="20"/>
            </w:rPr>
            <w:alias w:val="Next Review Date"/>
            <w:tag w:val="Next_x0020_Review_x0020_Date"/>
            <w:id w:val="-1019075204"/>
            <w:placeholder>
              <w:docPart w:val="1E5BC18275CE451687E73B1145C93124"/>
            </w:placeholder>
            <w:dataBinding w:prefixMappings="xmlns:ns0='http://schemas.microsoft.com/office/2006/metadata/properties' xmlns:ns1='http://www.w3.org/2001/XMLSchema-instance' xmlns:ns2='http://schemas.microsoft.com/office/infopath/2007/PartnerControls' xmlns:ns3='460f2d7a-0f4d-45a2-8c62-1ff56cd2e4af' " w:xpath="/ns0:properties[1]/documentManagement[1]/ns3:Next_x0020_Review_x0020_Date[1]" w:storeItemID="{8D0F8477-2477-4147-830D-43B70957E7E3}"/>
            <w:date w:fullDate="2025-03-14T00:00:00Z">
              <w:dateFormat w:val="dd/MM/yyyy"/>
              <w:lid w:val="en-GB"/>
              <w:storeMappedDataAs w:val="dateTime"/>
              <w:calendar w:val="gregorian"/>
            </w:date>
          </w:sdtPr>
          <w:sdtEndPr/>
          <w:sdtContent>
            <w:tc>
              <w:tcPr>
                <w:tcW w:w="5528" w:type="dxa"/>
              </w:tcPr>
              <w:p w14:paraId="04990DEF" w14:textId="5F3BE9A9" w:rsidR="00C543F4" w:rsidRDefault="00792F19" w:rsidP="00024210">
                <w:pPr>
                  <w:spacing w:before="80" w:after="80"/>
                  <w:ind w:left="284"/>
                  <w:rPr>
                    <w:rFonts w:cs="Arial"/>
                    <w:szCs w:val="20"/>
                  </w:rPr>
                </w:pPr>
                <w:r>
                  <w:rPr>
                    <w:rFonts w:cs="Arial"/>
                    <w:szCs w:val="20"/>
                  </w:rPr>
                  <w:t>14/03/2025</w:t>
                </w:r>
              </w:p>
            </w:tc>
          </w:sdtContent>
        </w:sdt>
      </w:tr>
    </w:tbl>
    <w:p w14:paraId="7FBDC5FE" w14:textId="77777777" w:rsidR="00024210" w:rsidRPr="00024210" w:rsidRDefault="00024210" w:rsidP="00024210">
      <w:pPr>
        <w:rPr>
          <w:rFonts w:cs="Arial"/>
        </w:rPr>
      </w:pPr>
    </w:p>
    <w:p w14:paraId="2E618F7F" w14:textId="77777777" w:rsidR="00024210" w:rsidRPr="00024210" w:rsidRDefault="00024210" w:rsidP="00024210">
      <w:pPr>
        <w:rPr>
          <w:rFonts w:cs="Arial"/>
        </w:rPr>
      </w:pPr>
    </w:p>
    <w:p w14:paraId="6FCAB61A" w14:textId="77777777" w:rsidR="00024210" w:rsidRPr="00024210" w:rsidRDefault="00024210" w:rsidP="00024210">
      <w:pPr>
        <w:rPr>
          <w:rFonts w:cs="Arial"/>
        </w:rPr>
      </w:pPr>
    </w:p>
    <w:p w14:paraId="4EB901C6" w14:textId="77777777" w:rsidR="00024210" w:rsidRPr="00024210" w:rsidRDefault="00024210" w:rsidP="00024210">
      <w:pPr>
        <w:rPr>
          <w:rFonts w:cs="Arial"/>
        </w:rPr>
      </w:pPr>
    </w:p>
    <w:p w14:paraId="2A85EC5C" w14:textId="77777777" w:rsidR="00024210" w:rsidRPr="00024210" w:rsidRDefault="00024210" w:rsidP="00024210">
      <w:pPr>
        <w:rPr>
          <w:rFonts w:cs="Arial"/>
        </w:rPr>
      </w:pPr>
    </w:p>
    <w:p w14:paraId="6EC960AF" w14:textId="77777777" w:rsidR="00024210" w:rsidRDefault="00024210" w:rsidP="00024210">
      <w:pPr>
        <w:rPr>
          <w:rFonts w:cs="Arial"/>
        </w:rPr>
      </w:pPr>
    </w:p>
    <w:p w14:paraId="3E8EFC8E" w14:textId="77777777" w:rsidR="00024210" w:rsidRDefault="00024210" w:rsidP="00024210">
      <w:pPr>
        <w:rPr>
          <w:rFonts w:cs="Arial"/>
        </w:rPr>
      </w:pPr>
    </w:p>
    <w:p w14:paraId="0E7BAB7B" w14:textId="77777777" w:rsidR="00024210" w:rsidRDefault="00024210">
      <w:pPr>
        <w:spacing w:before="0" w:after="200"/>
        <w:ind w:left="0"/>
        <w:jc w:val="left"/>
        <w:rPr>
          <w:rFonts w:asciiTheme="majorHAnsi" w:eastAsiaTheme="majorEastAsia" w:hAnsiTheme="majorHAnsi" w:cstheme="majorBidi"/>
          <w:b/>
          <w:bCs/>
          <w:color w:val="4F81BD" w:themeColor="accent1"/>
        </w:rPr>
      </w:pPr>
      <w:r>
        <w:br w:type="page"/>
      </w:r>
    </w:p>
    <w:p w14:paraId="396E43A2" w14:textId="77777777" w:rsidR="00C543F4" w:rsidRPr="00C543F4" w:rsidRDefault="00C543F4" w:rsidP="00C543F4">
      <w:pPr>
        <w:spacing w:before="0" w:after="0" w:line="240" w:lineRule="auto"/>
        <w:ind w:hanging="567"/>
        <w:rPr>
          <w:rFonts w:eastAsia="Times New Roman" w:cs="Calibri"/>
          <w:szCs w:val="24"/>
          <w:lang w:eastAsia="en-GB"/>
        </w:rPr>
      </w:pPr>
      <w:r w:rsidRPr="00C543F4">
        <w:rPr>
          <w:rFonts w:eastAsia="Times New Roman" w:cs="Calibri"/>
          <w:b/>
          <w:szCs w:val="24"/>
          <w:lang w:eastAsia="en-GB"/>
        </w:rPr>
        <w:lastRenderedPageBreak/>
        <w:t xml:space="preserve">1.   </w:t>
      </w:r>
      <w:r w:rsidRPr="00C543F4">
        <w:rPr>
          <w:rFonts w:eastAsia="Times New Roman" w:cs="Calibri"/>
          <w:b/>
          <w:szCs w:val="24"/>
          <w:lang w:eastAsia="en-GB"/>
        </w:rPr>
        <w:tab/>
        <w:t xml:space="preserve">Scope </w:t>
      </w:r>
      <w:r w:rsidRPr="00C543F4">
        <w:rPr>
          <w:rFonts w:eastAsia="Times New Roman" w:cs="Calibri"/>
          <w:szCs w:val="24"/>
          <w:lang w:eastAsia="en-GB"/>
        </w:rPr>
        <w:t xml:space="preserve">This procedure describes how Springboard handles complaints either from customers or others. This procedure is not to be confused with any other appeals procedures relating to assessments. </w:t>
      </w:r>
    </w:p>
    <w:p w14:paraId="56256F4C" w14:textId="77777777" w:rsidR="00C543F4" w:rsidRPr="00C543F4" w:rsidRDefault="00C543F4" w:rsidP="00C543F4">
      <w:pPr>
        <w:spacing w:before="0" w:after="0" w:line="240" w:lineRule="auto"/>
        <w:ind w:hanging="567"/>
        <w:rPr>
          <w:rFonts w:eastAsia="Times New Roman" w:cs="Calibri"/>
          <w:szCs w:val="24"/>
          <w:lang w:eastAsia="en-GB"/>
        </w:rPr>
      </w:pPr>
    </w:p>
    <w:p w14:paraId="752BA174" w14:textId="218D72B5" w:rsidR="00C543F4" w:rsidRPr="00C543F4" w:rsidRDefault="00C543F4" w:rsidP="00C543F4">
      <w:pPr>
        <w:spacing w:before="0" w:after="0" w:line="240" w:lineRule="auto"/>
        <w:rPr>
          <w:rFonts w:eastAsia="Times New Roman" w:cs="Calibri"/>
          <w:szCs w:val="24"/>
          <w:lang w:eastAsia="en-GB"/>
        </w:rPr>
      </w:pPr>
      <w:r w:rsidRPr="00C543F4">
        <w:rPr>
          <w:rFonts w:eastAsia="Times New Roman" w:cs="Calibri"/>
          <w:szCs w:val="24"/>
          <w:lang w:eastAsia="en-GB"/>
        </w:rPr>
        <w:t xml:space="preserve">The term ‘customer’ includes all those parties we consider to be receiving training, funding training, or receiving information from Springboard.  This includes learners, clients, </w:t>
      </w:r>
      <w:proofErr w:type="gramStart"/>
      <w:r w:rsidRPr="00C543F4">
        <w:rPr>
          <w:rFonts w:eastAsia="Times New Roman" w:cs="Calibri"/>
          <w:szCs w:val="24"/>
          <w:lang w:eastAsia="en-GB"/>
        </w:rPr>
        <w:t>funders</w:t>
      </w:r>
      <w:proofErr w:type="gramEnd"/>
      <w:r w:rsidRPr="00C543F4">
        <w:rPr>
          <w:rFonts w:eastAsia="Times New Roman" w:cs="Calibri"/>
          <w:szCs w:val="24"/>
          <w:lang w:eastAsia="en-GB"/>
        </w:rPr>
        <w:t xml:space="preserve"> and training partners</w:t>
      </w:r>
      <w:r w:rsidR="00EA4AEF">
        <w:rPr>
          <w:rFonts w:eastAsia="Times New Roman" w:cs="Calibri"/>
          <w:szCs w:val="24"/>
          <w:lang w:eastAsia="en-GB"/>
        </w:rPr>
        <w:t>.</w:t>
      </w:r>
    </w:p>
    <w:p w14:paraId="25DDE018" w14:textId="77777777" w:rsidR="00C543F4" w:rsidRPr="00C543F4" w:rsidRDefault="00C543F4" w:rsidP="00C543F4">
      <w:pPr>
        <w:spacing w:before="0" w:after="0" w:line="240" w:lineRule="auto"/>
        <w:ind w:left="0"/>
        <w:jc w:val="left"/>
        <w:rPr>
          <w:rFonts w:eastAsia="Times New Roman" w:cs="Calibri"/>
          <w:szCs w:val="24"/>
          <w:lang w:eastAsia="en-GB"/>
        </w:rPr>
      </w:pPr>
    </w:p>
    <w:p w14:paraId="4BEAC36C" w14:textId="77777777" w:rsidR="00C543F4" w:rsidRPr="00C543F4" w:rsidRDefault="00C543F4" w:rsidP="00C543F4">
      <w:pPr>
        <w:spacing w:before="0" w:after="0" w:line="240" w:lineRule="auto"/>
        <w:ind w:left="0"/>
        <w:jc w:val="left"/>
        <w:rPr>
          <w:rFonts w:eastAsia="Times New Roman" w:cs="Calibri"/>
          <w:b/>
          <w:szCs w:val="24"/>
          <w:lang w:eastAsia="en-GB"/>
        </w:rPr>
      </w:pPr>
      <w:r w:rsidRPr="00C543F4">
        <w:rPr>
          <w:rFonts w:eastAsia="Times New Roman" w:cs="Calibri"/>
          <w:b/>
          <w:szCs w:val="24"/>
          <w:lang w:eastAsia="en-GB"/>
        </w:rPr>
        <w:t>2.</w:t>
      </w:r>
      <w:r w:rsidRPr="00C543F4">
        <w:rPr>
          <w:rFonts w:eastAsia="Times New Roman" w:cs="Calibri"/>
          <w:b/>
          <w:szCs w:val="24"/>
          <w:lang w:eastAsia="en-GB"/>
        </w:rPr>
        <w:tab/>
        <w:t>Procedure</w:t>
      </w:r>
    </w:p>
    <w:p w14:paraId="0857E3C0" w14:textId="77777777" w:rsidR="00C543F4" w:rsidRPr="00C543F4" w:rsidRDefault="00C543F4" w:rsidP="00C543F4">
      <w:pPr>
        <w:spacing w:before="0" w:after="0" w:line="240" w:lineRule="auto"/>
        <w:ind w:left="0"/>
        <w:jc w:val="left"/>
        <w:rPr>
          <w:rFonts w:eastAsia="Times New Roman" w:cs="Calibri"/>
          <w:szCs w:val="24"/>
          <w:lang w:eastAsia="en-GB"/>
        </w:rPr>
      </w:pPr>
      <w:r w:rsidRPr="00C543F4">
        <w:rPr>
          <w:rFonts w:eastAsia="Times New Roman" w:cs="Calibri"/>
          <w:szCs w:val="24"/>
          <w:lang w:eastAsia="en-GB"/>
        </w:rPr>
        <w:tab/>
      </w:r>
      <w:r w:rsidRPr="00C543F4">
        <w:rPr>
          <w:rFonts w:eastAsia="Times New Roman" w:cs="Calibri"/>
          <w:szCs w:val="24"/>
          <w:lang w:eastAsia="en-GB"/>
        </w:rPr>
        <w:tab/>
      </w:r>
    </w:p>
    <w:p w14:paraId="2EC8E43D" w14:textId="77777777" w:rsidR="00C543F4" w:rsidRPr="00C543F4" w:rsidRDefault="00C543F4" w:rsidP="00C543F4">
      <w:pPr>
        <w:spacing w:before="0" w:after="0" w:line="240" w:lineRule="auto"/>
        <w:ind w:left="1134" w:hanging="567"/>
        <w:jc w:val="left"/>
        <w:rPr>
          <w:rFonts w:eastAsia="Times New Roman" w:cs="Calibri"/>
          <w:szCs w:val="24"/>
          <w:lang w:eastAsia="en-GB"/>
        </w:rPr>
      </w:pPr>
      <w:r w:rsidRPr="00C543F4">
        <w:rPr>
          <w:rFonts w:eastAsia="Times New Roman" w:cs="Calibri"/>
          <w:szCs w:val="24"/>
          <w:lang w:eastAsia="en-GB"/>
        </w:rPr>
        <w:t>2.1</w:t>
      </w:r>
      <w:r w:rsidRPr="00C543F4">
        <w:rPr>
          <w:rFonts w:eastAsia="Times New Roman" w:cs="Calibri"/>
          <w:szCs w:val="24"/>
          <w:lang w:eastAsia="en-GB"/>
        </w:rPr>
        <w:tab/>
        <w:t xml:space="preserve">Acknowledging a </w:t>
      </w:r>
      <w:proofErr w:type="gramStart"/>
      <w:r w:rsidRPr="00C543F4">
        <w:rPr>
          <w:rFonts w:eastAsia="Times New Roman" w:cs="Calibri"/>
          <w:szCs w:val="24"/>
          <w:lang w:eastAsia="en-GB"/>
        </w:rPr>
        <w:t>complaint</w:t>
      </w:r>
      <w:proofErr w:type="gramEnd"/>
    </w:p>
    <w:p w14:paraId="6BE8C76F" w14:textId="77777777" w:rsidR="00C543F4" w:rsidRPr="00C543F4" w:rsidRDefault="00C543F4" w:rsidP="00C543F4">
      <w:pPr>
        <w:spacing w:before="0" w:after="0" w:line="240" w:lineRule="auto"/>
        <w:ind w:left="1134" w:hanging="567"/>
        <w:jc w:val="left"/>
        <w:rPr>
          <w:rFonts w:eastAsia="Times New Roman" w:cs="Calibri"/>
          <w:szCs w:val="24"/>
          <w:lang w:eastAsia="en-GB"/>
        </w:rPr>
      </w:pPr>
      <w:r w:rsidRPr="00C543F4">
        <w:rPr>
          <w:rFonts w:eastAsia="Times New Roman" w:cs="Calibri"/>
          <w:szCs w:val="24"/>
          <w:lang w:eastAsia="en-GB"/>
        </w:rPr>
        <w:t>2.2</w:t>
      </w:r>
      <w:r w:rsidRPr="00C543F4">
        <w:rPr>
          <w:rFonts w:eastAsia="Times New Roman" w:cs="Calibri"/>
          <w:szCs w:val="24"/>
          <w:lang w:eastAsia="en-GB"/>
        </w:rPr>
        <w:tab/>
        <w:t xml:space="preserve">Receiving the </w:t>
      </w:r>
      <w:proofErr w:type="gramStart"/>
      <w:r w:rsidRPr="00C543F4">
        <w:rPr>
          <w:rFonts w:eastAsia="Times New Roman" w:cs="Calibri"/>
          <w:szCs w:val="24"/>
          <w:lang w:eastAsia="en-GB"/>
        </w:rPr>
        <w:t>complaint</w:t>
      </w:r>
      <w:proofErr w:type="gramEnd"/>
    </w:p>
    <w:p w14:paraId="5C37CDE8" w14:textId="77777777" w:rsidR="00C543F4" w:rsidRPr="00C543F4" w:rsidRDefault="00C543F4" w:rsidP="00C543F4">
      <w:pPr>
        <w:spacing w:before="0" w:after="0" w:line="240" w:lineRule="auto"/>
        <w:ind w:left="1134" w:hanging="567"/>
        <w:jc w:val="left"/>
        <w:rPr>
          <w:rFonts w:eastAsia="Times New Roman" w:cs="Calibri"/>
          <w:szCs w:val="24"/>
          <w:lang w:eastAsia="en-GB"/>
        </w:rPr>
      </w:pPr>
      <w:r w:rsidRPr="00C543F4">
        <w:rPr>
          <w:rFonts w:eastAsia="Times New Roman" w:cs="Calibri"/>
          <w:szCs w:val="24"/>
          <w:lang w:eastAsia="en-GB"/>
        </w:rPr>
        <w:t>2.3</w:t>
      </w:r>
      <w:r w:rsidRPr="00C543F4">
        <w:rPr>
          <w:rFonts w:eastAsia="Times New Roman" w:cs="Calibri"/>
          <w:szCs w:val="24"/>
          <w:lang w:eastAsia="en-GB"/>
        </w:rPr>
        <w:tab/>
        <w:t xml:space="preserve">Investigating the </w:t>
      </w:r>
      <w:proofErr w:type="gramStart"/>
      <w:r w:rsidRPr="00C543F4">
        <w:rPr>
          <w:rFonts w:eastAsia="Times New Roman" w:cs="Calibri"/>
          <w:szCs w:val="24"/>
          <w:lang w:eastAsia="en-GB"/>
        </w:rPr>
        <w:t>complaint</w:t>
      </w:r>
      <w:proofErr w:type="gramEnd"/>
    </w:p>
    <w:p w14:paraId="63E31C5D" w14:textId="77777777" w:rsidR="00C543F4" w:rsidRPr="00C543F4" w:rsidRDefault="00C543F4" w:rsidP="00C543F4">
      <w:pPr>
        <w:spacing w:before="0" w:after="0" w:line="240" w:lineRule="auto"/>
        <w:ind w:left="1134" w:hanging="567"/>
        <w:jc w:val="left"/>
        <w:rPr>
          <w:rFonts w:eastAsia="Times New Roman" w:cs="Calibri"/>
          <w:szCs w:val="24"/>
          <w:lang w:eastAsia="en-GB"/>
        </w:rPr>
      </w:pPr>
      <w:r w:rsidRPr="00C543F4">
        <w:rPr>
          <w:rFonts w:eastAsia="Times New Roman" w:cs="Calibri"/>
          <w:szCs w:val="24"/>
          <w:lang w:eastAsia="en-GB"/>
        </w:rPr>
        <w:t>2.4</w:t>
      </w:r>
      <w:r w:rsidRPr="00C543F4">
        <w:rPr>
          <w:rFonts w:eastAsia="Times New Roman" w:cs="Calibri"/>
          <w:szCs w:val="24"/>
          <w:lang w:eastAsia="en-GB"/>
        </w:rPr>
        <w:tab/>
        <w:t xml:space="preserve">Responding to the </w:t>
      </w:r>
      <w:proofErr w:type="gramStart"/>
      <w:r w:rsidRPr="00C543F4">
        <w:rPr>
          <w:rFonts w:eastAsia="Times New Roman" w:cs="Calibri"/>
          <w:szCs w:val="24"/>
          <w:lang w:eastAsia="en-GB"/>
        </w:rPr>
        <w:t>claimant</w:t>
      </w:r>
      <w:proofErr w:type="gramEnd"/>
    </w:p>
    <w:p w14:paraId="1AC408E2" w14:textId="77777777" w:rsidR="00C543F4" w:rsidRPr="00C543F4" w:rsidRDefault="00C543F4" w:rsidP="00C543F4">
      <w:pPr>
        <w:spacing w:before="0" w:after="0" w:line="240" w:lineRule="auto"/>
        <w:ind w:left="1134" w:hanging="567"/>
        <w:jc w:val="left"/>
        <w:rPr>
          <w:rFonts w:eastAsia="Times New Roman" w:cs="Calibri"/>
          <w:szCs w:val="24"/>
          <w:lang w:eastAsia="en-GB"/>
        </w:rPr>
      </w:pPr>
      <w:r w:rsidRPr="00C543F4">
        <w:rPr>
          <w:rFonts w:eastAsia="Times New Roman" w:cs="Calibri"/>
          <w:szCs w:val="24"/>
          <w:lang w:eastAsia="en-GB"/>
        </w:rPr>
        <w:t>2.5</w:t>
      </w:r>
      <w:r w:rsidRPr="00C543F4">
        <w:rPr>
          <w:rFonts w:eastAsia="Times New Roman" w:cs="Calibri"/>
          <w:szCs w:val="24"/>
          <w:lang w:eastAsia="en-GB"/>
        </w:rPr>
        <w:tab/>
        <w:t>Appeal</w:t>
      </w:r>
    </w:p>
    <w:p w14:paraId="6D958B8F" w14:textId="77777777" w:rsidR="00C543F4" w:rsidRPr="00C543F4" w:rsidRDefault="00C543F4" w:rsidP="00C543F4">
      <w:pPr>
        <w:spacing w:before="0" w:after="0" w:line="240" w:lineRule="auto"/>
        <w:ind w:left="1134" w:hanging="567"/>
        <w:jc w:val="left"/>
        <w:rPr>
          <w:rFonts w:eastAsia="Times New Roman" w:cs="Calibri"/>
          <w:szCs w:val="24"/>
          <w:lang w:eastAsia="en-GB"/>
        </w:rPr>
      </w:pPr>
      <w:r w:rsidRPr="00C543F4">
        <w:rPr>
          <w:rFonts w:eastAsia="Times New Roman" w:cs="Calibri"/>
          <w:szCs w:val="24"/>
          <w:lang w:eastAsia="en-GB"/>
        </w:rPr>
        <w:t>2.6</w:t>
      </w:r>
      <w:r w:rsidRPr="00C543F4">
        <w:rPr>
          <w:rFonts w:eastAsia="Times New Roman" w:cs="Calibri"/>
          <w:szCs w:val="24"/>
          <w:lang w:eastAsia="en-GB"/>
        </w:rPr>
        <w:tab/>
        <w:t>Analysis of the complaint</w:t>
      </w:r>
    </w:p>
    <w:p w14:paraId="1D17D567" w14:textId="77777777" w:rsidR="00C543F4" w:rsidRPr="00C543F4" w:rsidRDefault="00C543F4" w:rsidP="00C543F4">
      <w:pPr>
        <w:spacing w:before="0" w:after="0" w:line="240" w:lineRule="auto"/>
        <w:ind w:left="1134" w:hanging="567"/>
        <w:jc w:val="left"/>
        <w:rPr>
          <w:rFonts w:eastAsia="Times New Roman" w:cs="Calibri"/>
          <w:szCs w:val="24"/>
          <w:lang w:eastAsia="en-GB"/>
        </w:rPr>
      </w:pPr>
      <w:r w:rsidRPr="00C543F4">
        <w:rPr>
          <w:rFonts w:eastAsia="Times New Roman" w:cs="Calibri"/>
          <w:szCs w:val="24"/>
          <w:lang w:eastAsia="en-GB"/>
        </w:rPr>
        <w:t>2.7</w:t>
      </w:r>
      <w:r w:rsidRPr="00C543F4">
        <w:rPr>
          <w:rFonts w:eastAsia="Times New Roman" w:cs="Calibri"/>
          <w:szCs w:val="24"/>
          <w:lang w:eastAsia="en-GB"/>
        </w:rPr>
        <w:tab/>
        <w:t>Verification of responsibility and preventative action</w:t>
      </w:r>
    </w:p>
    <w:p w14:paraId="36628BFD" w14:textId="77777777" w:rsidR="00C543F4" w:rsidRPr="00C543F4" w:rsidRDefault="00C543F4" w:rsidP="00C543F4">
      <w:pPr>
        <w:spacing w:before="0" w:after="0" w:line="240" w:lineRule="auto"/>
        <w:ind w:left="1134" w:hanging="567"/>
        <w:jc w:val="left"/>
        <w:rPr>
          <w:rFonts w:eastAsia="Times New Roman" w:cs="Calibri"/>
          <w:szCs w:val="24"/>
          <w:lang w:eastAsia="en-GB"/>
        </w:rPr>
      </w:pPr>
      <w:r w:rsidRPr="00C543F4">
        <w:rPr>
          <w:rFonts w:eastAsia="Times New Roman" w:cs="Calibri"/>
          <w:szCs w:val="24"/>
          <w:lang w:eastAsia="en-GB"/>
        </w:rPr>
        <w:t>2.8</w:t>
      </w:r>
      <w:r w:rsidRPr="00C543F4">
        <w:rPr>
          <w:rFonts w:eastAsia="Times New Roman" w:cs="Calibri"/>
          <w:szCs w:val="24"/>
          <w:lang w:eastAsia="en-GB"/>
        </w:rPr>
        <w:tab/>
        <w:t>Files and records</w:t>
      </w:r>
    </w:p>
    <w:p w14:paraId="7DA12BE5" w14:textId="77777777" w:rsidR="00C543F4" w:rsidRPr="00C543F4" w:rsidRDefault="00C543F4" w:rsidP="00C543F4">
      <w:pPr>
        <w:spacing w:before="120" w:after="120" w:line="240" w:lineRule="auto"/>
        <w:ind w:left="0"/>
        <w:jc w:val="left"/>
        <w:rPr>
          <w:rFonts w:eastAsia="Times New Roman" w:cs="Calibri"/>
          <w:szCs w:val="24"/>
          <w:lang w:eastAsia="en-GB"/>
        </w:rPr>
      </w:pPr>
      <w:r w:rsidRPr="00C543F4">
        <w:rPr>
          <w:rFonts w:eastAsia="Times New Roman" w:cs="Calibri"/>
          <w:szCs w:val="24"/>
          <w:lang w:eastAsia="en-GB"/>
        </w:rPr>
        <w:tab/>
      </w:r>
      <w:r w:rsidRPr="00C543F4">
        <w:rPr>
          <w:rFonts w:eastAsia="Times New Roman" w:cs="Calibri"/>
          <w:szCs w:val="24"/>
          <w:lang w:eastAsia="en-GB"/>
        </w:rPr>
        <w:tab/>
      </w:r>
    </w:p>
    <w:p w14:paraId="2B1DD8DE" w14:textId="77777777" w:rsidR="00C543F4" w:rsidRPr="00C543F4" w:rsidRDefault="00C543F4" w:rsidP="00C543F4">
      <w:pPr>
        <w:spacing w:before="0" w:after="0" w:line="240" w:lineRule="auto"/>
        <w:ind w:left="0"/>
        <w:jc w:val="left"/>
        <w:rPr>
          <w:rFonts w:eastAsia="Times New Roman" w:cs="Calibri"/>
          <w:b/>
          <w:szCs w:val="24"/>
          <w:lang w:eastAsia="en-GB"/>
        </w:rPr>
      </w:pPr>
      <w:r w:rsidRPr="00C543F4">
        <w:rPr>
          <w:rFonts w:eastAsia="Times New Roman" w:cs="Calibri"/>
          <w:b/>
          <w:szCs w:val="24"/>
          <w:lang w:eastAsia="en-GB"/>
        </w:rPr>
        <w:t>3.</w:t>
      </w:r>
      <w:r w:rsidRPr="00C543F4">
        <w:rPr>
          <w:rFonts w:eastAsia="Times New Roman" w:cs="Calibri"/>
          <w:b/>
          <w:szCs w:val="24"/>
          <w:lang w:eastAsia="en-GB"/>
        </w:rPr>
        <w:tab/>
        <w:t>Responsibilities</w:t>
      </w:r>
    </w:p>
    <w:p w14:paraId="33158D0C" w14:textId="77777777" w:rsidR="00C543F4" w:rsidRPr="00C543F4" w:rsidRDefault="00C543F4" w:rsidP="00C543F4">
      <w:pPr>
        <w:spacing w:before="0" w:after="0" w:line="240" w:lineRule="auto"/>
        <w:ind w:left="0"/>
        <w:jc w:val="left"/>
        <w:rPr>
          <w:rFonts w:eastAsia="Times New Roman" w:cs="Calibri"/>
          <w:szCs w:val="24"/>
          <w:lang w:eastAsia="en-GB"/>
        </w:rPr>
      </w:pPr>
    </w:p>
    <w:p w14:paraId="5CD0DB60" w14:textId="77777777" w:rsidR="00C543F4" w:rsidRPr="00C543F4" w:rsidRDefault="00C543F4" w:rsidP="00C543F4">
      <w:pPr>
        <w:spacing w:before="0" w:after="0" w:line="240" w:lineRule="auto"/>
        <w:ind w:left="1134" w:hanging="567"/>
        <w:jc w:val="left"/>
        <w:rPr>
          <w:rFonts w:eastAsia="Times New Roman" w:cs="Calibri"/>
          <w:szCs w:val="24"/>
          <w:lang w:eastAsia="en-GB"/>
        </w:rPr>
      </w:pPr>
      <w:r w:rsidRPr="00C543F4">
        <w:rPr>
          <w:rFonts w:eastAsia="Times New Roman" w:cs="Calibri"/>
          <w:szCs w:val="24"/>
          <w:lang w:eastAsia="en-GB"/>
        </w:rPr>
        <w:t xml:space="preserve">3.1 </w:t>
      </w:r>
      <w:r w:rsidRPr="00C543F4">
        <w:rPr>
          <w:rFonts w:eastAsia="Times New Roman" w:cs="Calibri"/>
          <w:szCs w:val="24"/>
          <w:lang w:eastAsia="en-GB"/>
        </w:rPr>
        <w:tab/>
        <w:t>SMT</w:t>
      </w:r>
    </w:p>
    <w:p w14:paraId="537CDFCB" w14:textId="77777777" w:rsidR="00C543F4" w:rsidRPr="00C543F4" w:rsidRDefault="00C543F4" w:rsidP="00C543F4">
      <w:pPr>
        <w:numPr>
          <w:ilvl w:val="0"/>
          <w:numId w:val="23"/>
        </w:numPr>
        <w:tabs>
          <w:tab w:val="num" w:pos="567"/>
        </w:tabs>
        <w:spacing w:before="360" w:line="240" w:lineRule="auto"/>
        <w:ind w:left="567" w:hanging="567"/>
        <w:jc w:val="left"/>
        <w:rPr>
          <w:rFonts w:eastAsia="Times New Roman" w:cs="Calibri"/>
          <w:b/>
          <w:szCs w:val="24"/>
          <w:lang w:eastAsia="en-GB"/>
        </w:rPr>
      </w:pPr>
      <w:r w:rsidRPr="00C543F4">
        <w:rPr>
          <w:rFonts w:eastAsia="Times New Roman" w:cs="Calibri"/>
          <w:b/>
          <w:szCs w:val="24"/>
          <w:lang w:eastAsia="en-GB"/>
        </w:rPr>
        <w:t>Procedure</w:t>
      </w:r>
    </w:p>
    <w:p w14:paraId="78A25A7D" w14:textId="4A764339" w:rsidR="00C543F4" w:rsidRPr="00C543F4" w:rsidRDefault="00C543F4" w:rsidP="00C543F4">
      <w:pPr>
        <w:spacing w:before="120" w:after="120" w:line="240" w:lineRule="auto"/>
        <w:rPr>
          <w:rFonts w:eastAsia="Times New Roman" w:cs="Calibri"/>
          <w:b/>
          <w:szCs w:val="24"/>
          <w:lang w:eastAsia="en-GB"/>
        </w:rPr>
      </w:pPr>
      <w:r w:rsidRPr="00C543F4">
        <w:rPr>
          <w:rFonts w:eastAsia="Times New Roman" w:cs="Calibri"/>
          <w:szCs w:val="24"/>
          <w:lang w:eastAsia="en-GB"/>
        </w:rPr>
        <w:t xml:space="preserve">Inevitably complaints will sometimes be made about Springboard.  It is possible that these will range from the totally unjustifiable and over demanding to serious and substantial complaints about serious matters.  Wherever on this continuum the complaints fall they must be treated quickly and </w:t>
      </w:r>
      <w:r w:rsidR="00EA4AEF" w:rsidRPr="00C543F4">
        <w:rPr>
          <w:rFonts w:eastAsia="Times New Roman" w:cs="Calibri"/>
          <w:szCs w:val="24"/>
          <w:lang w:eastAsia="en-GB"/>
        </w:rPr>
        <w:t>effectively,</w:t>
      </w:r>
      <w:r w:rsidRPr="00C543F4">
        <w:rPr>
          <w:rFonts w:eastAsia="Times New Roman" w:cs="Calibri"/>
          <w:szCs w:val="24"/>
          <w:lang w:eastAsia="en-GB"/>
        </w:rPr>
        <w:t xml:space="preserve"> and the complainant must be kept informed of who is dealing with the complaints and at what stage the process is</w:t>
      </w:r>
      <w:r w:rsidR="00EA4AEF">
        <w:rPr>
          <w:rFonts w:eastAsia="Times New Roman" w:cs="Calibri"/>
          <w:szCs w:val="24"/>
          <w:lang w:eastAsia="en-GB"/>
        </w:rPr>
        <w:t>.</w:t>
      </w:r>
    </w:p>
    <w:p w14:paraId="07767542" w14:textId="77777777" w:rsidR="00C543F4" w:rsidRPr="00C543F4" w:rsidRDefault="00C543F4" w:rsidP="00C543F4">
      <w:pPr>
        <w:numPr>
          <w:ilvl w:val="1"/>
          <w:numId w:val="23"/>
        </w:numPr>
        <w:tabs>
          <w:tab w:val="num" w:pos="1134"/>
        </w:tabs>
        <w:spacing w:before="120" w:after="120" w:line="240" w:lineRule="auto"/>
        <w:ind w:left="1134" w:hanging="567"/>
        <w:rPr>
          <w:rFonts w:eastAsia="Times New Roman" w:cs="Calibri"/>
          <w:szCs w:val="24"/>
          <w:lang w:eastAsia="en-GB"/>
        </w:rPr>
      </w:pPr>
      <w:r w:rsidRPr="00C543F4">
        <w:rPr>
          <w:rFonts w:eastAsia="Times New Roman" w:cs="Calibri"/>
          <w:szCs w:val="24"/>
          <w:lang w:eastAsia="en-GB"/>
        </w:rPr>
        <w:t>Acknowledging a complaint</w:t>
      </w:r>
    </w:p>
    <w:p w14:paraId="667D2497" w14:textId="6DCC95F9" w:rsidR="00C543F4" w:rsidRPr="00C543F4" w:rsidRDefault="00C543F4" w:rsidP="00C543F4">
      <w:pPr>
        <w:spacing w:before="120" w:after="120" w:line="240" w:lineRule="auto"/>
        <w:ind w:left="1134"/>
        <w:rPr>
          <w:rFonts w:eastAsia="Times New Roman" w:cs="Calibri"/>
          <w:szCs w:val="24"/>
          <w:lang w:eastAsia="en-GB"/>
        </w:rPr>
      </w:pPr>
      <w:r w:rsidRPr="00266647">
        <w:rPr>
          <w:rFonts w:eastAsia="Times New Roman" w:cs="Calibri"/>
          <w:b/>
          <w:bCs/>
          <w:szCs w:val="24"/>
          <w:lang w:eastAsia="en-GB"/>
        </w:rPr>
        <w:t>Minor complaints</w:t>
      </w:r>
      <w:r w:rsidRPr="00C543F4">
        <w:rPr>
          <w:rFonts w:eastAsia="Times New Roman" w:cs="Calibri"/>
          <w:szCs w:val="24"/>
          <w:lang w:eastAsia="en-GB"/>
        </w:rPr>
        <w:t xml:space="preserve"> may be dealt with orally in the first instance by the person receiving the complaint. If the plaintiff is not satisfied with the reply and wishes to take the matter </w:t>
      </w:r>
      <w:r w:rsidR="00EA4AEF" w:rsidRPr="00C543F4">
        <w:rPr>
          <w:rFonts w:eastAsia="Times New Roman" w:cs="Calibri"/>
          <w:szCs w:val="24"/>
          <w:lang w:eastAsia="en-GB"/>
        </w:rPr>
        <w:t>further,</w:t>
      </w:r>
      <w:r w:rsidRPr="00C543F4">
        <w:rPr>
          <w:rFonts w:eastAsia="Times New Roman" w:cs="Calibri"/>
          <w:szCs w:val="24"/>
          <w:lang w:eastAsia="en-GB"/>
        </w:rPr>
        <w:t xml:space="preserve"> they should speak to the relevant line manager who will have already been informed about the complaint.  </w:t>
      </w:r>
    </w:p>
    <w:p w14:paraId="69F196DC" w14:textId="4D44DF3C" w:rsidR="00C543F4" w:rsidRDefault="00266647" w:rsidP="00C543F4">
      <w:pPr>
        <w:spacing w:before="120" w:after="120" w:line="240" w:lineRule="auto"/>
        <w:ind w:left="1134"/>
        <w:rPr>
          <w:rFonts w:eastAsia="Times New Roman" w:cs="Calibri"/>
          <w:szCs w:val="24"/>
          <w:lang w:eastAsia="en-GB"/>
        </w:rPr>
      </w:pPr>
      <w:r w:rsidRPr="00C543F4">
        <w:rPr>
          <w:rFonts w:eastAsia="Times New Roman" w:cs="Calibri"/>
          <w:szCs w:val="24"/>
          <w:lang w:eastAsia="en-GB"/>
        </w:rPr>
        <w:t xml:space="preserve">If still not satisfied the </w:t>
      </w:r>
      <w:r>
        <w:rPr>
          <w:rFonts w:eastAsia="Times New Roman" w:cs="Calibri"/>
          <w:szCs w:val="24"/>
          <w:lang w:eastAsia="en-GB"/>
        </w:rPr>
        <w:t>complainant</w:t>
      </w:r>
      <w:r w:rsidRPr="00C543F4">
        <w:rPr>
          <w:rFonts w:eastAsia="Times New Roman" w:cs="Calibri"/>
          <w:szCs w:val="24"/>
          <w:lang w:eastAsia="en-GB"/>
        </w:rPr>
        <w:t xml:space="preserve"> should follow the procedure for </w:t>
      </w:r>
      <w:r w:rsidRPr="00266647">
        <w:rPr>
          <w:rFonts w:eastAsia="Times New Roman" w:cs="Calibri"/>
          <w:b/>
          <w:bCs/>
          <w:szCs w:val="24"/>
          <w:lang w:eastAsia="en-GB"/>
        </w:rPr>
        <w:t>serious complaints</w:t>
      </w:r>
      <w:r>
        <w:rPr>
          <w:rFonts w:eastAsia="Times New Roman" w:cs="Calibri"/>
          <w:szCs w:val="24"/>
          <w:lang w:eastAsia="en-GB"/>
        </w:rPr>
        <w:t xml:space="preserve"> by putting the complaint in writing</w:t>
      </w:r>
      <w:r w:rsidRPr="00C543F4">
        <w:rPr>
          <w:rFonts w:eastAsia="Times New Roman" w:cs="Calibri"/>
          <w:szCs w:val="24"/>
          <w:lang w:eastAsia="en-GB"/>
        </w:rPr>
        <w:t xml:space="preserve">.  Any </w:t>
      </w:r>
      <w:r>
        <w:rPr>
          <w:rFonts w:eastAsia="Times New Roman" w:cs="Calibri"/>
          <w:szCs w:val="24"/>
          <w:lang w:eastAsia="en-GB"/>
        </w:rPr>
        <w:t xml:space="preserve">serious </w:t>
      </w:r>
      <w:r w:rsidRPr="00C543F4">
        <w:rPr>
          <w:rFonts w:eastAsia="Times New Roman" w:cs="Calibri"/>
          <w:szCs w:val="24"/>
          <w:lang w:eastAsia="en-GB"/>
        </w:rPr>
        <w:t>complaint received in writing must be acknowledged by letter by the manager or appointed deputy</w:t>
      </w:r>
      <w:r>
        <w:rPr>
          <w:rFonts w:eastAsia="Times New Roman" w:cs="Calibri"/>
          <w:szCs w:val="24"/>
          <w:lang w:eastAsia="en-GB"/>
        </w:rPr>
        <w:t xml:space="preserve">, it </w:t>
      </w:r>
      <w:r w:rsidR="00C543F4" w:rsidRPr="00C543F4">
        <w:rPr>
          <w:rFonts w:eastAsia="Times New Roman" w:cs="Calibri"/>
          <w:szCs w:val="24"/>
          <w:lang w:eastAsia="en-GB"/>
        </w:rPr>
        <w:t xml:space="preserve">must be acknowledged in writing thanking the complainant for bringing the matter to our attention.  Any letter sent to a complainant must be given a time scale by when they should expect to hear further.  This time scale must never be more than fourteen days.  All letters must also state what the complaint is understood to be and invite confirmation of this if </w:t>
      </w:r>
      <w:r w:rsidR="00EA4AEF" w:rsidRPr="00C543F4">
        <w:rPr>
          <w:rFonts w:eastAsia="Times New Roman" w:cs="Calibri"/>
          <w:szCs w:val="24"/>
          <w:lang w:eastAsia="en-GB"/>
        </w:rPr>
        <w:t>appropriate.</w:t>
      </w:r>
    </w:p>
    <w:p w14:paraId="45559507" w14:textId="4E256999" w:rsidR="00B94F5D" w:rsidRDefault="00B94F5D" w:rsidP="00B94F5D">
      <w:pPr>
        <w:spacing w:before="120" w:after="120" w:line="240" w:lineRule="auto"/>
        <w:ind w:left="1134"/>
        <w:rPr>
          <w:rFonts w:eastAsia="Times New Roman" w:cs="Calibri"/>
          <w:szCs w:val="24"/>
          <w:lang w:eastAsia="en-GB"/>
        </w:rPr>
      </w:pPr>
      <w:r w:rsidRPr="00B94F5D">
        <w:rPr>
          <w:rFonts w:eastAsia="Times New Roman" w:cs="Calibri"/>
          <w:b/>
          <w:bCs/>
          <w:szCs w:val="24"/>
          <w:lang w:eastAsia="en-GB"/>
        </w:rPr>
        <w:t xml:space="preserve">Escalation </w:t>
      </w:r>
      <w:r>
        <w:rPr>
          <w:rFonts w:eastAsia="Times New Roman" w:cs="Calibri"/>
          <w:szCs w:val="24"/>
          <w:lang w:eastAsia="en-GB"/>
        </w:rPr>
        <w:t xml:space="preserve">where the complaint cannot be resolved internally i.e. the complaint has not been resolved to the complainant’s satisfaction, the complainant should then contact the appropriate awarding body and / or OFSTED. </w:t>
      </w:r>
    </w:p>
    <w:p w14:paraId="19176B10" w14:textId="2A4EFFE3" w:rsidR="00B94F5D" w:rsidRPr="00B94F5D" w:rsidRDefault="00B94F5D" w:rsidP="00B94F5D">
      <w:pPr>
        <w:spacing w:before="120" w:after="120" w:line="240" w:lineRule="auto"/>
        <w:ind w:left="1134"/>
        <w:rPr>
          <w:rFonts w:eastAsia="Times New Roman" w:cs="Calibri"/>
          <w:szCs w:val="24"/>
          <w:lang w:eastAsia="en-GB"/>
        </w:rPr>
      </w:pPr>
      <w:r>
        <w:rPr>
          <w:rFonts w:eastAsia="Times New Roman" w:cs="Calibri"/>
          <w:szCs w:val="24"/>
          <w:lang w:eastAsia="en-GB"/>
        </w:rPr>
        <w:t xml:space="preserve">When </w:t>
      </w:r>
      <w:r w:rsidR="00EA4AEF">
        <w:rPr>
          <w:rFonts w:eastAsia="Times New Roman" w:cs="Calibri"/>
          <w:szCs w:val="24"/>
          <w:lang w:eastAsia="en-GB"/>
        </w:rPr>
        <w:t>possible,</w:t>
      </w:r>
      <w:r>
        <w:rPr>
          <w:rFonts w:eastAsia="Times New Roman" w:cs="Calibri"/>
          <w:szCs w:val="24"/>
          <w:lang w:eastAsia="en-GB"/>
        </w:rPr>
        <w:t xml:space="preserve"> the complainant and / or grievance will be dealt with internally.</w:t>
      </w:r>
    </w:p>
    <w:p w14:paraId="2D2DF050" w14:textId="77777777" w:rsidR="00B94F5D" w:rsidRPr="00C543F4" w:rsidRDefault="00B94F5D" w:rsidP="00C543F4">
      <w:pPr>
        <w:spacing w:before="120" w:after="120" w:line="240" w:lineRule="auto"/>
        <w:ind w:left="1134"/>
        <w:rPr>
          <w:rFonts w:eastAsia="Times New Roman" w:cs="Calibri"/>
          <w:szCs w:val="24"/>
          <w:lang w:eastAsia="en-GB"/>
        </w:rPr>
      </w:pPr>
    </w:p>
    <w:p w14:paraId="7435663D" w14:textId="77777777" w:rsidR="00C543F4" w:rsidRPr="00C543F4" w:rsidRDefault="00C543F4" w:rsidP="00C543F4">
      <w:pPr>
        <w:numPr>
          <w:ilvl w:val="1"/>
          <w:numId w:val="23"/>
        </w:numPr>
        <w:tabs>
          <w:tab w:val="num" w:pos="1134"/>
        </w:tabs>
        <w:spacing w:before="120" w:after="120" w:line="240" w:lineRule="auto"/>
        <w:ind w:left="1134" w:hanging="567"/>
        <w:rPr>
          <w:rFonts w:eastAsia="Times New Roman" w:cs="Calibri"/>
          <w:szCs w:val="24"/>
          <w:lang w:eastAsia="en-GB"/>
        </w:rPr>
      </w:pPr>
      <w:r w:rsidRPr="00C543F4">
        <w:rPr>
          <w:rFonts w:eastAsia="Times New Roman" w:cs="Calibri"/>
          <w:szCs w:val="24"/>
          <w:lang w:eastAsia="en-GB"/>
        </w:rPr>
        <w:lastRenderedPageBreak/>
        <w:t>Receiving the Complaint</w:t>
      </w:r>
    </w:p>
    <w:p w14:paraId="3FA016B7" w14:textId="77777777" w:rsidR="00C543F4" w:rsidRPr="00C543F4" w:rsidRDefault="00C543F4" w:rsidP="00C543F4">
      <w:pPr>
        <w:spacing w:before="120" w:after="120" w:line="240" w:lineRule="auto"/>
        <w:ind w:left="1134"/>
        <w:rPr>
          <w:rFonts w:eastAsia="Times New Roman" w:cs="Calibri"/>
          <w:szCs w:val="24"/>
          <w:lang w:eastAsia="en-GB"/>
        </w:rPr>
      </w:pPr>
      <w:r w:rsidRPr="00C543F4">
        <w:rPr>
          <w:rFonts w:eastAsia="Times New Roman" w:cs="Calibri"/>
          <w:szCs w:val="24"/>
          <w:lang w:eastAsia="en-GB"/>
        </w:rPr>
        <w:t>In all cases the person receiving the complaint shall report the matter immediately to his/her manager</w:t>
      </w:r>
    </w:p>
    <w:p w14:paraId="7B943B53" w14:textId="77777777" w:rsidR="00C543F4" w:rsidRPr="00C543F4" w:rsidRDefault="00C543F4" w:rsidP="00C543F4">
      <w:pPr>
        <w:numPr>
          <w:ilvl w:val="1"/>
          <w:numId w:val="23"/>
        </w:numPr>
        <w:tabs>
          <w:tab w:val="num" w:pos="1134"/>
        </w:tabs>
        <w:spacing w:before="120" w:after="120" w:line="240" w:lineRule="auto"/>
        <w:ind w:left="1134" w:hanging="567"/>
        <w:rPr>
          <w:rFonts w:eastAsia="Times New Roman" w:cs="Calibri"/>
          <w:szCs w:val="24"/>
          <w:lang w:eastAsia="en-GB"/>
        </w:rPr>
      </w:pPr>
      <w:r w:rsidRPr="00C543F4">
        <w:rPr>
          <w:rFonts w:eastAsia="Times New Roman" w:cs="Calibri"/>
          <w:szCs w:val="24"/>
          <w:lang w:eastAsia="en-GB"/>
        </w:rPr>
        <w:t>Investigating the Complaint</w:t>
      </w:r>
    </w:p>
    <w:p w14:paraId="00B4DEFC" w14:textId="77777777" w:rsidR="00C543F4" w:rsidRPr="00C543F4" w:rsidRDefault="00C543F4" w:rsidP="00C543F4">
      <w:pPr>
        <w:spacing w:before="120" w:after="120" w:line="240" w:lineRule="auto"/>
        <w:ind w:left="1134"/>
        <w:rPr>
          <w:rFonts w:eastAsia="Times New Roman" w:cs="Calibri"/>
          <w:szCs w:val="24"/>
          <w:lang w:eastAsia="en-GB"/>
        </w:rPr>
      </w:pPr>
      <w:r w:rsidRPr="00C543F4">
        <w:rPr>
          <w:rFonts w:eastAsia="Times New Roman" w:cs="Calibri"/>
          <w:szCs w:val="24"/>
          <w:lang w:eastAsia="en-GB"/>
        </w:rPr>
        <w:t xml:space="preserve">Where it is necessary to make enquiries with other people to establish the facts of the complaint the name of the complainant shall not be revealed. The complaint must be investigated to as much depth as reasonably possible </w:t>
      </w:r>
      <w:proofErr w:type="gramStart"/>
      <w:r w:rsidRPr="00C543F4">
        <w:rPr>
          <w:rFonts w:eastAsia="Times New Roman" w:cs="Calibri"/>
          <w:szCs w:val="24"/>
          <w:lang w:eastAsia="en-GB"/>
        </w:rPr>
        <w:t>in order to</w:t>
      </w:r>
      <w:proofErr w:type="gramEnd"/>
      <w:r w:rsidRPr="00C543F4">
        <w:rPr>
          <w:rFonts w:eastAsia="Times New Roman" w:cs="Calibri"/>
          <w:szCs w:val="24"/>
          <w:lang w:eastAsia="en-GB"/>
        </w:rPr>
        <w:t xml:space="preserve"> ascertain the true facts of the matter.  The manager or appointed deputy is responsible for co-ordinating the investigation.</w:t>
      </w:r>
    </w:p>
    <w:p w14:paraId="35DB1887" w14:textId="77777777" w:rsidR="00C543F4" w:rsidRPr="00C543F4" w:rsidRDefault="00C543F4" w:rsidP="00C543F4">
      <w:pPr>
        <w:numPr>
          <w:ilvl w:val="1"/>
          <w:numId w:val="23"/>
        </w:numPr>
        <w:tabs>
          <w:tab w:val="num" w:pos="1134"/>
        </w:tabs>
        <w:spacing w:before="120" w:after="120" w:line="240" w:lineRule="auto"/>
        <w:ind w:left="1134" w:hanging="567"/>
        <w:rPr>
          <w:rFonts w:eastAsia="Times New Roman" w:cs="Calibri"/>
          <w:szCs w:val="24"/>
          <w:lang w:eastAsia="en-GB"/>
        </w:rPr>
      </w:pPr>
      <w:r w:rsidRPr="00C543F4">
        <w:rPr>
          <w:rFonts w:eastAsia="Times New Roman" w:cs="Calibri"/>
          <w:szCs w:val="24"/>
          <w:lang w:eastAsia="en-GB"/>
        </w:rPr>
        <w:t>Responding to the Claimant</w:t>
      </w:r>
    </w:p>
    <w:p w14:paraId="3148C89D" w14:textId="33BB7C6F" w:rsidR="00C543F4" w:rsidRPr="00C543F4" w:rsidRDefault="00C543F4" w:rsidP="00C543F4">
      <w:pPr>
        <w:spacing w:before="120" w:after="120" w:line="240" w:lineRule="auto"/>
        <w:ind w:left="1134"/>
        <w:rPr>
          <w:rFonts w:eastAsia="Times New Roman" w:cs="Calibri"/>
          <w:szCs w:val="24"/>
          <w:lang w:eastAsia="en-GB"/>
        </w:rPr>
      </w:pPr>
      <w:r w:rsidRPr="00C543F4">
        <w:rPr>
          <w:rFonts w:eastAsia="Times New Roman" w:cs="Calibri"/>
          <w:szCs w:val="24"/>
          <w:lang w:eastAsia="en-GB"/>
        </w:rPr>
        <w:t>In serious cases when the facts of the matter are established a letter shall be sent to the complainant.  The letter must include:</w:t>
      </w:r>
    </w:p>
    <w:p w14:paraId="5044FE9C" w14:textId="77777777" w:rsidR="00C543F4" w:rsidRPr="00C543F4" w:rsidRDefault="00C543F4" w:rsidP="00C543F4">
      <w:pPr>
        <w:numPr>
          <w:ilvl w:val="0"/>
          <w:numId w:val="24"/>
        </w:numPr>
        <w:tabs>
          <w:tab w:val="num" w:pos="1701"/>
        </w:tabs>
        <w:spacing w:before="120" w:after="120" w:line="240" w:lineRule="auto"/>
        <w:ind w:left="1701" w:hanging="567"/>
        <w:rPr>
          <w:rFonts w:eastAsia="Times New Roman" w:cs="Calibri"/>
          <w:szCs w:val="24"/>
          <w:lang w:eastAsia="en-GB"/>
        </w:rPr>
      </w:pPr>
      <w:r w:rsidRPr="00C543F4">
        <w:rPr>
          <w:rFonts w:eastAsia="Times New Roman" w:cs="Calibri"/>
          <w:szCs w:val="24"/>
          <w:lang w:eastAsia="en-GB"/>
        </w:rPr>
        <w:t>our findings as to the facts</w:t>
      </w:r>
    </w:p>
    <w:p w14:paraId="01E87CC5" w14:textId="77777777" w:rsidR="00C543F4" w:rsidRPr="00C543F4" w:rsidRDefault="00C543F4" w:rsidP="00C543F4">
      <w:pPr>
        <w:numPr>
          <w:ilvl w:val="0"/>
          <w:numId w:val="24"/>
        </w:numPr>
        <w:tabs>
          <w:tab w:val="num" w:pos="1701"/>
        </w:tabs>
        <w:spacing w:before="120" w:after="120" w:line="240" w:lineRule="auto"/>
        <w:ind w:left="1701" w:hanging="567"/>
        <w:rPr>
          <w:rFonts w:eastAsia="Times New Roman" w:cs="Calibri"/>
          <w:szCs w:val="24"/>
          <w:lang w:eastAsia="en-GB"/>
        </w:rPr>
      </w:pPr>
      <w:r w:rsidRPr="00C543F4">
        <w:rPr>
          <w:rFonts w:eastAsia="Times New Roman" w:cs="Calibri"/>
          <w:szCs w:val="24"/>
          <w:lang w:eastAsia="en-GB"/>
        </w:rPr>
        <w:t xml:space="preserve">our view about how justified the complaint </w:t>
      </w:r>
      <w:proofErr w:type="gramStart"/>
      <w:r w:rsidRPr="00C543F4">
        <w:rPr>
          <w:rFonts w:eastAsia="Times New Roman" w:cs="Calibri"/>
          <w:szCs w:val="24"/>
          <w:lang w:eastAsia="en-GB"/>
        </w:rPr>
        <w:t>is</w:t>
      </w:r>
      <w:proofErr w:type="gramEnd"/>
    </w:p>
    <w:p w14:paraId="4F0739BA" w14:textId="77777777" w:rsidR="00C543F4" w:rsidRPr="00C543F4" w:rsidRDefault="00C543F4" w:rsidP="00C543F4">
      <w:pPr>
        <w:numPr>
          <w:ilvl w:val="0"/>
          <w:numId w:val="24"/>
        </w:numPr>
        <w:tabs>
          <w:tab w:val="num" w:pos="1701"/>
        </w:tabs>
        <w:spacing w:before="120" w:after="120" w:line="240" w:lineRule="auto"/>
        <w:ind w:left="1701" w:hanging="567"/>
        <w:rPr>
          <w:rFonts w:eastAsia="Times New Roman" w:cs="Calibri"/>
          <w:szCs w:val="24"/>
          <w:lang w:eastAsia="en-GB"/>
        </w:rPr>
      </w:pPr>
      <w:r w:rsidRPr="00C543F4">
        <w:rPr>
          <w:rFonts w:eastAsia="Times New Roman" w:cs="Calibri"/>
          <w:szCs w:val="24"/>
          <w:lang w:eastAsia="en-GB"/>
        </w:rPr>
        <w:t>the steps which have been and/or will be taken to prevent a repetition (this may include the suggestion of conciliation)</w:t>
      </w:r>
    </w:p>
    <w:p w14:paraId="633E7C32" w14:textId="3AC554F2" w:rsidR="00C543F4" w:rsidRPr="00C543F4" w:rsidRDefault="00C543F4" w:rsidP="00C543F4">
      <w:pPr>
        <w:spacing w:before="120" w:after="120" w:line="240" w:lineRule="auto"/>
        <w:ind w:left="1134"/>
        <w:rPr>
          <w:rFonts w:eastAsia="Times New Roman" w:cs="Calibri"/>
          <w:szCs w:val="24"/>
          <w:lang w:eastAsia="en-GB"/>
        </w:rPr>
      </w:pPr>
      <w:r w:rsidRPr="00C543F4">
        <w:rPr>
          <w:rFonts w:eastAsia="Times New Roman" w:cs="Calibri"/>
          <w:szCs w:val="24"/>
          <w:lang w:eastAsia="en-GB"/>
        </w:rPr>
        <w:t xml:space="preserve">All letters to complainants purporting to settle complaints shall come from the manager or appointed </w:t>
      </w:r>
      <w:r w:rsidR="00EA4AEF" w:rsidRPr="00C543F4">
        <w:rPr>
          <w:rFonts w:eastAsia="Times New Roman" w:cs="Calibri"/>
          <w:szCs w:val="24"/>
          <w:lang w:eastAsia="en-GB"/>
        </w:rPr>
        <w:t>deputy.</w:t>
      </w:r>
    </w:p>
    <w:p w14:paraId="6F2F8305" w14:textId="77777777" w:rsidR="00C543F4" w:rsidRPr="00C543F4" w:rsidRDefault="00C543F4" w:rsidP="00C543F4">
      <w:pPr>
        <w:spacing w:before="120" w:after="120" w:line="240" w:lineRule="auto"/>
        <w:ind w:left="0" w:firstLine="720"/>
        <w:rPr>
          <w:rFonts w:eastAsia="Times New Roman" w:cs="Calibri"/>
          <w:szCs w:val="24"/>
          <w:lang w:eastAsia="en-GB"/>
        </w:rPr>
      </w:pPr>
      <w:r w:rsidRPr="00C543F4">
        <w:rPr>
          <w:rFonts w:eastAsia="Times New Roman" w:cs="Calibri"/>
          <w:szCs w:val="24"/>
          <w:lang w:eastAsia="en-GB"/>
        </w:rPr>
        <w:t>2.5 Appeal</w:t>
      </w:r>
    </w:p>
    <w:p w14:paraId="0CC2567F" w14:textId="77777777" w:rsidR="00C543F4" w:rsidRPr="00C543F4" w:rsidRDefault="00C543F4" w:rsidP="00C543F4">
      <w:pPr>
        <w:spacing w:before="280" w:after="120" w:line="300" w:lineRule="atLeast"/>
        <w:ind w:left="1134"/>
        <w:outlineLvl w:val="1"/>
        <w:rPr>
          <w:rFonts w:eastAsia="Times New Roman" w:cs="Calibri"/>
          <w:color w:val="000000"/>
          <w:szCs w:val="24"/>
        </w:rPr>
      </w:pPr>
      <w:r w:rsidRPr="00C543F4">
        <w:rPr>
          <w:rFonts w:eastAsia="Times New Roman" w:cs="Calibri"/>
          <w:color w:val="000000"/>
          <w:szCs w:val="24"/>
        </w:rPr>
        <w:t>If the grievance has not been resolved to the complainant’s satisfaction they may appeal in writing to the CEO, stating their full grounds of appeal, within one week of the date on which the letter was sent.</w:t>
      </w:r>
    </w:p>
    <w:p w14:paraId="167D0D65" w14:textId="77777777" w:rsidR="00C543F4" w:rsidRPr="00C543F4" w:rsidRDefault="00C543F4" w:rsidP="00C543F4">
      <w:pPr>
        <w:spacing w:before="120" w:after="120" w:line="240" w:lineRule="auto"/>
        <w:ind w:left="1134"/>
        <w:rPr>
          <w:rFonts w:eastAsia="Times New Roman" w:cs="Calibri"/>
          <w:szCs w:val="24"/>
          <w:lang w:eastAsia="en-GB"/>
        </w:rPr>
      </w:pPr>
    </w:p>
    <w:p w14:paraId="5677AB90" w14:textId="77777777" w:rsidR="00C543F4" w:rsidRPr="00C543F4" w:rsidRDefault="00C543F4" w:rsidP="00C543F4">
      <w:pPr>
        <w:tabs>
          <w:tab w:val="num" w:pos="1134"/>
        </w:tabs>
        <w:spacing w:before="120" w:after="120" w:line="240" w:lineRule="auto"/>
        <w:ind w:left="0"/>
        <w:rPr>
          <w:rFonts w:eastAsia="Times New Roman" w:cs="Calibri"/>
          <w:szCs w:val="24"/>
          <w:lang w:eastAsia="en-GB"/>
        </w:rPr>
      </w:pPr>
      <w:r w:rsidRPr="00C543F4">
        <w:rPr>
          <w:rFonts w:eastAsia="Times New Roman" w:cs="Calibri"/>
          <w:szCs w:val="24"/>
          <w:lang w:eastAsia="en-GB"/>
        </w:rPr>
        <w:t xml:space="preserve">             2.6</w:t>
      </w:r>
      <w:r w:rsidRPr="00C543F4">
        <w:rPr>
          <w:rFonts w:eastAsia="Times New Roman" w:cs="Calibri"/>
          <w:szCs w:val="24"/>
          <w:lang w:eastAsia="en-GB"/>
        </w:rPr>
        <w:tab/>
        <w:t>Analysis of the Complaint</w:t>
      </w:r>
    </w:p>
    <w:p w14:paraId="47FDA547" w14:textId="117DDCDD" w:rsidR="00C543F4" w:rsidRPr="00C543F4" w:rsidRDefault="00C543F4" w:rsidP="00C543F4">
      <w:pPr>
        <w:spacing w:before="120" w:after="120" w:line="240" w:lineRule="auto"/>
        <w:ind w:left="1134"/>
        <w:rPr>
          <w:rFonts w:eastAsia="Times New Roman" w:cs="Calibri"/>
          <w:szCs w:val="24"/>
          <w:lang w:eastAsia="en-GB"/>
        </w:rPr>
      </w:pPr>
      <w:r w:rsidRPr="00C543F4">
        <w:rPr>
          <w:rFonts w:eastAsia="Times New Roman" w:cs="Calibri"/>
          <w:szCs w:val="24"/>
          <w:lang w:eastAsia="en-GB"/>
        </w:rPr>
        <w:t xml:space="preserve">The complaint must be analysed to take preventative actions wherever possible to try and stop the same or a similar situation arising </w:t>
      </w:r>
      <w:r w:rsidR="00EA4AEF" w:rsidRPr="00C543F4">
        <w:rPr>
          <w:rFonts w:eastAsia="Times New Roman" w:cs="Calibri"/>
          <w:szCs w:val="24"/>
          <w:lang w:eastAsia="en-GB"/>
        </w:rPr>
        <w:t>again.</w:t>
      </w:r>
    </w:p>
    <w:p w14:paraId="68BA7932" w14:textId="3F589265" w:rsidR="00C543F4" w:rsidRDefault="00C543F4" w:rsidP="00C543F4">
      <w:pPr>
        <w:spacing w:before="120" w:after="120" w:line="240" w:lineRule="auto"/>
        <w:ind w:left="1134"/>
        <w:rPr>
          <w:rFonts w:eastAsia="Times New Roman" w:cs="Calibri"/>
          <w:szCs w:val="24"/>
          <w:lang w:eastAsia="en-GB"/>
        </w:rPr>
      </w:pPr>
      <w:r w:rsidRPr="00C543F4">
        <w:rPr>
          <w:rFonts w:eastAsia="Times New Roman" w:cs="Calibri"/>
          <w:szCs w:val="24"/>
          <w:lang w:eastAsia="en-GB"/>
        </w:rPr>
        <w:t>Every complaint must have a record of what preventative actions have been considered and implemented. The manager or appointed deputy is responsible for performing and recording this analysis</w:t>
      </w:r>
      <w:r w:rsidR="00EA4AEF">
        <w:rPr>
          <w:rFonts w:eastAsia="Times New Roman" w:cs="Calibri"/>
          <w:szCs w:val="24"/>
          <w:lang w:eastAsia="en-GB"/>
        </w:rPr>
        <w:t>.</w:t>
      </w:r>
    </w:p>
    <w:p w14:paraId="27733ED3" w14:textId="77777777" w:rsidR="00EA4AEF" w:rsidRPr="00C543F4" w:rsidRDefault="00EA4AEF" w:rsidP="00C543F4">
      <w:pPr>
        <w:spacing w:before="120" w:after="120" w:line="240" w:lineRule="auto"/>
        <w:ind w:left="1134"/>
        <w:rPr>
          <w:rFonts w:eastAsia="Times New Roman" w:cs="Calibri"/>
          <w:szCs w:val="24"/>
          <w:lang w:eastAsia="en-GB"/>
        </w:rPr>
      </w:pPr>
    </w:p>
    <w:p w14:paraId="54C85C4A" w14:textId="77777777" w:rsidR="00C543F4" w:rsidRPr="00C543F4" w:rsidRDefault="00C543F4" w:rsidP="00C543F4">
      <w:pPr>
        <w:tabs>
          <w:tab w:val="num" w:pos="1134"/>
        </w:tabs>
        <w:spacing w:before="120" w:after="120" w:line="240" w:lineRule="auto"/>
        <w:ind w:left="0"/>
        <w:rPr>
          <w:rFonts w:eastAsia="Times New Roman" w:cs="Calibri"/>
          <w:szCs w:val="24"/>
          <w:lang w:eastAsia="en-GB"/>
        </w:rPr>
      </w:pPr>
      <w:r w:rsidRPr="00C543F4">
        <w:rPr>
          <w:rFonts w:eastAsia="Times New Roman" w:cs="Calibri"/>
          <w:szCs w:val="24"/>
          <w:lang w:eastAsia="en-GB"/>
        </w:rPr>
        <w:t xml:space="preserve">              2.7</w:t>
      </w:r>
      <w:r w:rsidRPr="00C543F4">
        <w:rPr>
          <w:rFonts w:eastAsia="Times New Roman" w:cs="Calibri"/>
          <w:szCs w:val="24"/>
          <w:lang w:eastAsia="en-GB"/>
        </w:rPr>
        <w:tab/>
        <w:t xml:space="preserve"> Verification of Responsive and Preventative Action</w:t>
      </w:r>
    </w:p>
    <w:p w14:paraId="258956A8" w14:textId="25F85240" w:rsidR="00C543F4" w:rsidRPr="00C543F4" w:rsidRDefault="00C543F4" w:rsidP="00C543F4">
      <w:pPr>
        <w:spacing w:before="120" w:after="120" w:line="240" w:lineRule="auto"/>
        <w:ind w:left="1134"/>
        <w:rPr>
          <w:rFonts w:eastAsia="Times New Roman" w:cs="Calibri"/>
          <w:szCs w:val="24"/>
          <w:lang w:eastAsia="en-GB"/>
        </w:rPr>
      </w:pPr>
      <w:r w:rsidRPr="00C543F4">
        <w:rPr>
          <w:rFonts w:eastAsia="Times New Roman" w:cs="Calibri"/>
          <w:szCs w:val="24"/>
          <w:lang w:eastAsia="en-GB"/>
        </w:rPr>
        <w:t xml:space="preserve">Any responsive and preventative action shall be assessed after a reasonable </w:t>
      </w:r>
      <w:proofErr w:type="gramStart"/>
      <w:r w:rsidRPr="00C543F4">
        <w:rPr>
          <w:rFonts w:eastAsia="Times New Roman" w:cs="Calibri"/>
          <w:szCs w:val="24"/>
          <w:lang w:eastAsia="en-GB"/>
        </w:rPr>
        <w:t>period of time</w:t>
      </w:r>
      <w:proofErr w:type="gramEnd"/>
      <w:r w:rsidRPr="00C543F4">
        <w:rPr>
          <w:rFonts w:eastAsia="Times New Roman" w:cs="Calibri"/>
          <w:szCs w:val="24"/>
          <w:lang w:eastAsia="en-GB"/>
        </w:rPr>
        <w:t xml:space="preserve"> to evaluate the need for further </w:t>
      </w:r>
      <w:r w:rsidR="00EA4AEF" w:rsidRPr="00C543F4">
        <w:rPr>
          <w:rFonts w:eastAsia="Times New Roman" w:cs="Calibri"/>
          <w:szCs w:val="24"/>
          <w:lang w:eastAsia="en-GB"/>
        </w:rPr>
        <w:t>action.</w:t>
      </w:r>
    </w:p>
    <w:p w14:paraId="20CE215B" w14:textId="77777777" w:rsidR="00C543F4" w:rsidRPr="00C543F4" w:rsidRDefault="00C543F4" w:rsidP="00C543F4">
      <w:pPr>
        <w:spacing w:before="120" w:after="120" w:line="240" w:lineRule="auto"/>
        <w:ind w:left="1134"/>
        <w:rPr>
          <w:rFonts w:eastAsia="Times New Roman" w:cs="Calibri"/>
          <w:szCs w:val="24"/>
          <w:lang w:eastAsia="en-GB"/>
        </w:rPr>
      </w:pPr>
    </w:p>
    <w:p w14:paraId="1EE26DFD" w14:textId="77777777" w:rsidR="00C543F4" w:rsidRPr="00C543F4" w:rsidRDefault="00C543F4" w:rsidP="00C543F4">
      <w:pPr>
        <w:tabs>
          <w:tab w:val="num" w:pos="1134"/>
        </w:tabs>
        <w:spacing w:before="120" w:after="120" w:line="240" w:lineRule="auto"/>
        <w:ind w:left="0"/>
        <w:rPr>
          <w:rFonts w:eastAsia="Times New Roman" w:cs="Calibri"/>
          <w:szCs w:val="24"/>
          <w:lang w:eastAsia="en-GB"/>
        </w:rPr>
      </w:pPr>
      <w:r w:rsidRPr="00C543F4">
        <w:rPr>
          <w:rFonts w:eastAsia="Times New Roman" w:cs="Calibri"/>
          <w:szCs w:val="24"/>
          <w:lang w:eastAsia="en-GB"/>
        </w:rPr>
        <w:t xml:space="preserve">             2.8 Files and Records</w:t>
      </w:r>
    </w:p>
    <w:p w14:paraId="6FA232C9" w14:textId="48120734" w:rsidR="00C543F4" w:rsidRDefault="00C543F4" w:rsidP="00C543F4">
      <w:pPr>
        <w:spacing w:before="120" w:after="120" w:line="240" w:lineRule="auto"/>
        <w:ind w:left="1134"/>
        <w:rPr>
          <w:rFonts w:eastAsia="Times New Roman" w:cs="Calibri"/>
          <w:szCs w:val="24"/>
          <w:lang w:eastAsia="en-GB"/>
        </w:rPr>
      </w:pPr>
      <w:r w:rsidRPr="00C543F4">
        <w:rPr>
          <w:rFonts w:eastAsia="Times New Roman" w:cs="Calibri"/>
          <w:szCs w:val="24"/>
          <w:lang w:eastAsia="en-GB"/>
        </w:rPr>
        <w:t>A log of all complaints is maintained by the relevant manage</w:t>
      </w:r>
      <w:r w:rsidR="00F031D4">
        <w:rPr>
          <w:rFonts w:eastAsia="Times New Roman" w:cs="Calibri"/>
          <w:szCs w:val="24"/>
          <w:lang w:eastAsia="en-GB"/>
        </w:rPr>
        <w:t>r</w:t>
      </w:r>
      <w:r w:rsidRPr="00C543F4">
        <w:rPr>
          <w:rFonts w:eastAsia="Times New Roman" w:cs="Calibri"/>
          <w:szCs w:val="24"/>
          <w:lang w:eastAsia="en-GB"/>
        </w:rPr>
        <w:t xml:space="preserve">. Any corresponding documentation should be kept with this record. These records will be kept in </w:t>
      </w:r>
      <w:r w:rsidR="00616EA1">
        <w:rPr>
          <w:rFonts w:eastAsia="Times New Roman" w:cs="Calibri"/>
          <w:szCs w:val="24"/>
          <w:lang w:eastAsia="en-GB"/>
        </w:rPr>
        <w:t>an</w:t>
      </w:r>
      <w:r w:rsidRPr="00C543F4">
        <w:rPr>
          <w:rFonts w:eastAsia="Times New Roman" w:cs="Calibri"/>
          <w:szCs w:val="24"/>
          <w:lang w:eastAsia="en-GB"/>
        </w:rPr>
        <w:t xml:space="preserve"> appropriate </w:t>
      </w:r>
      <w:r w:rsidR="00616EA1">
        <w:rPr>
          <w:rFonts w:eastAsia="Times New Roman" w:cs="Calibri"/>
          <w:szCs w:val="24"/>
          <w:lang w:eastAsia="en-GB"/>
        </w:rPr>
        <w:t>place</w:t>
      </w:r>
      <w:r w:rsidRPr="00C543F4">
        <w:rPr>
          <w:rFonts w:eastAsia="Times New Roman" w:cs="Calibri"/>
          <w:szCs w:val="24"/>
          <w:lang w:eastAsia="en-GB"/>
        </w:rPr>
        <w:t xml:space="preserve"> by the manager</w:t>
      </w:r>
      <w:r w:rsidR="0005722B">
        <w:rPr>
          <w:rFonts w:eastAsia="Times New Roman" w:cs="Calibri"/>
          <w:szCs w:val="24"/>
          <w:lang w:eastAsia="en-GB"/>
        </w:rPr>
        <w:t>.</w:t>
      </w:r>
    </w:p>
    <w:p w14:paraId="7B12F109" w14:textId="20B5E5CD" w:rsidR="0005722B" w:rsidRDefault="0005722B" w:rsidP="00C543F4">
      <w:pPr>
        <w:spacing w:before="120" w:after="120" w:line="240" w:lineRule="auto"/>
        <w:ind w:left="1134"/>
        <w:rPr>
          <w:rFonts w:eastAsia="Times New Roman" w:cs="Calibri"/>
          <w:szCs w:val="24"/>
          <w:lang w:eastAsia="en-GB"/>
        </w:rPr>
      </w:pPr>
    </w:p>
    <w:p w14:paraId="3C834BD8" w14:textId="22725059" w:rsidR="000F0A3E" w:rsidRDefault="000F0A3E">
      <w:pPr>
        <w:spacing w:before="0" w:after="200"/>
        <w:ind w:left="0"/>
        <w:jc w:val="left"/>
        <w:rPr>
          <w:lang w:eastAsia="en-GB"/>
        </w:rPr>
      </w:pPr>
    </w:p>
    <w:sectPr w:rsidR="000F0A3E" w:rsidSect="00636144">
      <w:footerReference w:type="even" r:id="rId18"/>
      <w:footerReference w:type="default" r:id="rId19"/>
      <w:headerReference w:type="first" r:id="rId20"/>
      <w:footerReference w:type="first" r:id="rId21"/>
      <w:pgSz w:w="11906" w:h="16838" w:code="9"/>
      <w:pgMar w:top="1134" w:right="907" w:bottom="1134"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9A57B" w14:textId="77777777" w:rsidR="000A79DF" w:rsidRDefault="000A79DF" w:rsidP="005B05D9">
      <w:pPr>
        <w:spacing w:before="0" w:after="0" w:line="240" w:lineRule="auto"/>
      </w:pPr>
      <w:r>
        <w:separator/>
      </w:r>
    </w:p>
  </w:endnote>
  <w:endnote w:type="continuationSeparator" w:id="0">
    <w:p w14:paraId="1AFE6EDE" w14:textId="77777777" w:rsidR="000A79DF" w:rsidRDefault="000A79DF" w:rsidP="005B05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464" w:type="dxa"/>
      <w:tblInd w:w="56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4"/>
      <w:gridCol w:w="2401"/>
      <w:gridCol w:w="3969"/>
    </w:tblGrid>
    <w:tr w:rsidR="001C366C" w:rsidRPr="001D298C" w14:paraId="241F2593" w14:textId="77777777" w:rsidTr="00ED785E">
      <w:tc>
        <w:tcPr>
          <w:tcW w:w="3094" w:type="dxa"/>
        </w:tcPr>
        <w:p w14:paraId="41048323" w14:textId="77777777" w:rsidR="001C366C" w:rsidRPr="001D298C" w:rsidRDefault="001C366C" w:rsidP="00D234FA">
          <w:pPr>
            <w:pStyle w:val="Footer"/>
            <w:spacing w:before="240"/>
            <w:ind w:left="0"/>
            <w:rPr>
              <w:b/>
            </w:rPr>
          </w:pPr>
          <w:r w:rsidRPr="001D298C">
            <w:rPr>
              <w:b/>
            </w:rPr>
            <w:t xml:space="preserve">Page </w:t>
          </w:r>
          <w:r w:rsidRPr="001D298C">
            <w:rPr>
              <w:b/>
            </w:rPr>
            <w:fldChar w:fldCharType="begin"/>
          </w:r>
          <w:r w:rsidRPr="001D298C">
            <w:rPr>
              <w:b/>
            </w:rPr>
            <w:instrText xml:space="preserve"> PAGE   \* MERGEFORMAT </w:instrText>
          </w:r>
          <w:r w:rsidRPr="001D298C">
            <w:rPr>
              <w:b/>
            </w:rPr>
            <w:fldChar w:fldCharType="separate"/>
          </w:r>
          <w:r>
            <w:rPr>
              <w:b/>
              <w:noProof/>
            </w:rPr>
            <w:t>4</w:t>
          </w:r>
          <w:r w:rsidRPr="001D298C">
            <w:rPr>
              <w:b/>
              <w:noProof/>
            </w:rPr>
            <w:fldChar w:fldCharType="end"/>
          </w:r>
        </w:p>
      </w:tc>
      <w:tc>
        <w:tcPr>
          <w:tcW w:w="2401" w:type="dxa"/>
        </w:tcPr>
        <w:p w14:paraId="6527B386" w14:textId="77777777" w:rsidR="001C366C" w:rsidRPr="001D298C" w:rsidRDefault="001C366C" w:rsidP="00D234FA">
          <w:pPr>
            <w:pStyle w:val="Footer"/>
            <w:spacing w:before="240"/>
            <w:ind w:left="0"/>
            <w:rPr>
              <w:b/>
            </w:rPr>
          </w:pPr>
        </w:p>
      </w:tc>
      <w:tc>
        <w:tcPr>
          <w:tcW w:w="3969" w:type="dxa"/>
        </w:tcPr>
        <w:p w14:paraId="3F1F0567" w14:textId="77777777" w:rsidR="001C366C" w:rsidRPr="001D298C" w:rsidRDefault="00EA4AEF" w:rsidP="00D234FA">
          <w:pPr>
            <w:pStyle w:val="Footer"/>
            <w:spacing w:before="240"/>
            <w:ind w:left="0"/>
            <w:jc w:val="right"/>
            <w:rPr>
              <w:b/>
            </w:rPr>
          </w:pPr>
          <w:sdt>
            <w:sdtPr>
              <w:rPr>
                <w:b/>
              </w:rPr>
              <w:id w:val="-1910380381"/>
              <w:docPartObj>
                <w:docPartGallery w:val="Page Numbers (Bottom of Page)"/>
                <w:docPartUnique/>
              </w:docPartObj>
            </w:sdtPr>
            <w:sdtEndPr>
              <w:rPr>
                <w:noProof/>
              </w:rPr>
            </w:sdtEndPr>
            <w:sdtContent>
              <w:r w:rsidR="001C366C" w:rsidRPr="001D298C">
                <w:rPr>
                  <w:b/>
                </w:rPr>
                <w:t xml:space="preserve"> </w:t>
              </w:r>
              <w:r w:rsidR="001C366C">
                <w:rPr>
                  <w:b/>
                </w:rPr>
                <w:t xml:space="preserve">    </w:t>
              </w:r>
              <w:r w:rsidR="001C366C" w:rsidRPr="001D298C">
                <w:rPr>
                  <w:b/>
                </w:rPr>
                <w:t>Remote Desktop</w:t>
              </w:r>
            </w:sdtContent>
          </w:sdt>
        </w:p>
      </w:tc>
    </w:tr>
  </w:tbl>
  <w:p w14:paraId="59F1341E" w14:textId="77777777" w:rsidR="001C366C" w:rsidRDefault="001C3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56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8"/>
      <w:gridCol w:w="1974"/>
      <w:gridCol w:w="5226"/>
    </w:tblGrid>
    <w:tr w:rsidR="001C366C" w:rsidRPr="001D298C" w14:paraId="4DB99003" w14:textId="77777777" w:rsidTr="00ED785E">
      <w:tc>
        <w:tcPr>
          <w:tcW w:w="3094" w:type="dxa"/>
        </w:tcPr>
        <w:p w14:paraId="05B59D83" w14:textId="77777777" w:rsidR="001C366C" w:rsidRPr="001D298C" w:rsidRDefault="001C366C" w:rsidP="00197491">
          <w:pPr>
            <w:pStyle w:val="Footer"/>
            <w:spacing w:before="120"/>
            <w:ind w:left="0"/>
            <w:rPr>
              <w:b/>
            </w:rPr>
          </w:pPr>
        </w:p>
      </w:tc>
      <w:tc>
        <w:tcPr>
          <w:tcW w:w="3041" w:type="dxa"/>
        </w:tcPr>
        <w:p w14:paraId="2368554D" w14:textId="77777777" w:rsidR="001C366C" w:rsidRPr="001D298C" w:rsidRDefault="001C366C" w:rsidP="00197491">
          <w:pPr>
            <w:pStyle w:val="Footer"/>
            <w:spacing w:before="120"/>
            <w:ind w:left="0"/>
            <w:rPr>
              <w:b/>
            </w:rPr>
          </w:pPr>
        </w:p>
      </w:tc>
      <w:tc>
        <w:tcPr>
          <w:tcW w:w="8007" w:type="dxa"/>
        </w:tcPr>
        <w:p w14:paraId="749D32FA" w14:textId="77777777" w:rsidR="001C366C" w:rsidRPr="001D298C" w:rsidRDefault="001C366C" w:rsidP="00197491">
          <w:pPr>
            <w:pStyle w:val="Footer"/>
            <w:spacing w:before="120"/>
            <w:ind w:left="0"/>
            <w:jc w:val="right"/>
            <w:rPr>
              <w:b/>
            </w:rPr>
          </w:pPr>
          <w:r w:rsidRPr="001D298C">
            <w:rPr>
              <w:b/>
            </w:rPr>
            <w:t xml:space="preserve">Page </w:t>
          </w:r>
          <w:sdt>
            <w:sdtPr>
              <w:rPr>
                <w:b/>
              </w:rPr>
              <w:id w:val="-1773470366"/>
              <w:docPartObj>
                <w:docPartGallery w:val="Page Numbers (Bottom of Page)"/>
                <w:docPartUnique/>
              </w:docPartObj>
            </w:sdtPr>
            <w:sdtEndPr>
              <w:rPr>
                <w:noProof/>
              </w:rPr>
            </w:sdtEndPr>
            <w:sdtContent>
              <w:r w:rsidRPr="001D298C">
                <w:rPr>
                  <w:b/>
                </w:rPr>
                <w:fldChar w:fldCharType="begin"/>
              </w:r>
              <w:r w:rsidRPr="001D298C">
                <w:rPr>
                  <w:b/>
                </w:rPr>
                <w:instrText xml:space="preserve"> PAGE   \* MERGEFORMAT </w:instrText>
              </w:r>
              <w:r w:rsidRPr="001D298C">
                <w:rPr>
                  <w:b/>
                </w:rPr>
                <w:fldChar w:fldCharType="separate"/>
              </w:r>
              <w:r w:rsidR="00BF64E2">
                <w:rPr>
                  <w:b/>
                  <w:noProof/>
                </w:rPr>
                <w:t>5</w:t>
              </w:r>
              <w:r w:rsidRPr="001D298C">
                <w:rPr>
                  <w:b/>
                  <w:noProof/>
                </w:rPr>
                <w:fldChar w:fldCharType="end"/>
              </w:r>
            </w:sdtContent>
          </w:sdt>
        </w:p>
      </w:tc>
    </w:tr>
  </w:tbl>
  <w:p w14:paraId="62D6B235" w14:textId="77777777" w:rsidR="001C366C" w:rsidRDefault="001C3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D1BCC" w14:textId="77777777" w:rsidR="005446E3" w:rsidRDefault="005446E3" w:rsidP="00E11D36">
    <w:pPr>
      <w:pStyle w:val="Footer"/>
      <w:ind w:left="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06" w:type="dxa"/>
      <w:tblInd w:w="56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983"/>
      <w:gridCol w:w="6105"/>
    </w:tblGrid>
    <w:tr w:rsidR="000B1DB7" w:rsidRPr="001D298C" w14:paraId="7DA76F3C" w14:textId="77777777" w:rsidTr="004836C9">
      <w:tc>
        <w:tcPr>
          <w:tcW w:w="2518" w:type="dxa"/>
        </w:tcPr>
        <w:p w14:paraId="1825598C" w14:textId="77777777" w:rsidR="000B1DB7" w:rsidRPr="001D298C" w:rsidRDefault="000B1DB7" w:rsidP="00197491">
          <w:pPr>
            <w:pStyle w:val="Footer"/>
            <w:spacing w:before="120"/>
            <w:ind w:left="0"/>
            <w:rPr>
              <w:b/>
            </w:rPr>
          </w:pPr>
          <w:r w:rsidRPr="001D298C">
            <w:rPr>
              <w:b/>
            </w:rPr>
            <w:t xml:space="preserve">Page </w:t>
          </w:r>
          <w:r w:rsidRPr="001D298C">
            <w:rPr>
              <w:b/>
            </w:rPr>
            <w:fldChar w:fldCharType="begin"/>
          </w:r>
          <w:r w:rsidRPr="001D298C">
            <w:rPr>
              <w:b/>
            </w:rPr>
            <w:instrText xml:space="preserve"> PAGE   \* MERGEFORMAT </w:instrText>
          </w:r>
          <w:r w:rsidRPr="001D298C">
            <w:rPr>
              <w:b/>
            </w:rPr>
            <w:fldChar w:fldCharType="separate"/>
          </w:r>
          <w:r w:rsidR="00C543F4">
            <w:rPr>
              <w:b/>
              <w:noProof/>
            </w:rPr>
            <w:t>2</w:t>
          </w:r>
          <w:r w:rsidRPr="001D298C">
            <w:rPr>
              <w:b/>
              <w:noProof/>
            </w:rPr>
            <w:fldChar w:fldCharType="end"/>
          </w:r>
        </w:p>
      </w:tc>
      <w:tc>
        <w:tcPr>
          <w:tcW w:w="983" w:type="dxa"/>
        </w:tcPr>
        <w:p w14:paraId="6BE8FC97" w14:textId="77777777" w:rsidR="000B1DB7" w:rsidRPr="001D298C" w:rsidRDefault="000B1DB7" w:rsidP="00197491">
          <w:pPr>
            <w:pStyle w:val="Footer"/>
            <w:spacing w:before="120"/>
            <w:ind w:left="0"/>
            <w:rPr>
              <w:b/>
            </w:rPr>
          </w:pPr>
        </w:p>
      </w:tc>
      <w:tc>
        <w:tcPr>
          <w:tcW w:w="6105" w:type="dxa"/>
        </w:tcPr>
        <w:p w14:paraId="642F178D" w14:textId="77777777" w:rsidR="000B1DB7" w:rsidRPr="001D298C" w:rsidRDefault="00EA4AEF" w:rsidP="00197491">
          <w:pPr>
            <w:pStyle w:val="Footer"/>
            <w:spacing w:before="120"/>
            <w:ind w:left="0"/>
            <w:jc w:val="right"/>
            <w:rPr>
              <w:b/>
            </w:rPr>
          </w:pPr>
          <w:sdt>
            <w:sdtPr>
              <w:rPr>
                <w:b/>
              </w:rPr>
              <w:id w:val="570319635"/>
              <w:docPartObj>
                <w:docPartGallery w:val="Page Numbers (Bottom of Page)"/>
                <w:docPartUnique/>
              </w:docPartObj>
            </w:sdtPr>
            <w:sdtEndPr>
              <w:rPr>
                <w:noProof/>
              </w:rPr>
            </w:sdtEndPr>
            <w:sdtContent>
              <w:r w:rsidR="000B1DB7" w:rsidRPr="001D298C">
                <w:rPr>
                  <w:b/>
                </w:rPr>
                <w:t xml:space="preserve"> </w:t>
              </w:r>
              <w:r w:rsidR="000B1DB7">
                <w:rPr>
                  <w:b/>
                </w:rPr>
                <w:t xml:space="preserve">   </w:t>
              </w:r>
              <w:sdt>
                <w:sdtPr>
                  <w:rPr>
                    <w:b/>
                  </w:rPr>
                  <w:alias w:val="Title"/>
                  <w:tag w:val=""/>
                  <w:id w:val="592672839"/>
                  <w:placeholder>
                    <w:docPart w:val="808569D4E09543999EEBC47FF0C319B6"/>
                  </w:placeholder>
                  <w:dataBinding w:prefixMappings="xmlns:ns0='http://purl.org/dc/elements/1.1/' xmlns:ns1='http://schemas.openxmlformats.org/package/2006/metadata/core-properties' " w:xpath="/ns1:coreProperties[1]/ns0:title[1]" w:storeItemID="{6C3C8BC8-F283-45AE-878A-BAB7291924A1}"/>
                  <w:text/>
                </w:sdtPr>
                <w:sdtEndPr/>
                <w:sdtContent>
                  <w:r w:rsidR="00C543F4">
                    <w:rPr>
                      <w:b/>
                    </w:rPr>
                    <w:t>Complaints</w:t>
                  </w:r>
                </w:sdtContent>
              </w:sdt>
              <w:r w:rsidR="000B1DB7">
                <w:rPr>
                  <w:b/>
                </w:rPr>
                <w:t xml:space="preserve"> </w:t>
              </w:r>
            </w:sdtContent>
          </w:sdt>
        </w:p>
      </w:tc>
    </w:tr>
  </w:tbl>
  <w:p w14:paraId="1B634A09" w14:textId="77777777" w:rsidR="000B1DB7" w:rsidRDefault="000B1DB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18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1894"/>
      <w:gridCol w:w="4201"/>
    </w:tblGrid>
    <w:tr w:rsidR="000B1DB7" w:rsidRPr="001D298C" w14:paraId="75E55271" w14:textId="77777777" w:rsidTr="002B0C8A">
      <w:tc>
        <w:tcPr>
          <w:tcW w:w="3085" w:type="dxa"/>
        </w:tcPr>
        <w:sdt>
          <w:sdtPr>
            <w:rPr>
              <w:rFonts w:cs="Arial"/>
              <w:b/>
              <w:sz w:val="24"/>
            </w:rPr>
            <w:alias w:val="Title"/>
            <w:tag w:val=""/>
            <w:id w:val="-997574989"/>
            <w:placeholder>
              <w:docPart w:val="5F522F89B3E04E5A9063B4676D272CE3"/>
            </w:placeholder>
            <w:dataBinding w:prefixMappings="xmlns:ns0='http://purl.org/dc/elements/1.1/' xmlns:ns1='http://schemas.openxmlformats.org/package/2006/metadata/core-properties' " w:xpath="/ns1:coreProperties[1]/ns0:title[1]" w:storeItemID="{6C3C8BC8-F283-45AE-878A-BAB7291924A1}"/>
            <w:text/>
          </w:sdtPr>
          <w:sdtEndPr/>
          <w:sdtContent>
            <w:p w14:paraId="090D6DCA" w14:textId="77777777" w:rsidR="000B1DB7" w:rsidRPr="001D298C" w:rsidRDefault="00C543F4" w:rsidP="00636144">
              <w:pPr>
                <w:pStyle w:val="Footer"/>
                <w:spacing w:before="120"/>
                <w:ind w:left="0"/>
                <w:rPr>
                  <w:b/>
                </w:rPr>
              </w:pPr>
              <w:r>
                <w:rPr>
                  <w:rFonts w:cs="Arial"/>
                  <w:b/>
                  <w:sz w:val="24"/>
                </w:rPr>
                <w:t>Complaints</w:t>
              </w:r>
            </w:p>
          </w:sdtContent>
        </w:sdt>
      </w:tc>
      <w:tc>
        <w:tcPr>
          <w:tcW w:w="1894" w:type="dxa"/>
        </w:tcPr>
        <w:p w14:paraId="63398186" w14:textId="77777777" w:rsidR="000B1DB7" w:rsidRPr="001D298C" w:rsidRDefault="000B1DB7" w:rsidP="00636144">
          <w:pPr>
            <w:pStyle w:val="Footer"/>
            <w:spacing w:before="120"/>
            <w:ind w:left="0"/>
            <w:rPr>
              <w:b/>
            </w:rPr>
          </w:pPr>
        </w:p>
      </w:tc>
      <w:tc>
        <w:tcPr>
          <w:tcW w:w="4201" w:type="dxa"/>
        </w:tcPr>
        <w:p w14:paraId="302AD2CA" w14:textId="77777777" w:rsidR="000B1DB7" w:rsidRPr="001D298C" w:rsidRDefault="000B1DB7" w:rsidP="00636144">
          <w:pPr>
            <w:pStyle w:val="Footer"/>
            <w:spacing w:before="120"/>
            <w:ind w:left="0"/>
            <w:jc w:val="right"/>
            <w:rPr>
              <w:b/>
            </w:rPr>
          </w:pPr>
          <w:r w:rsidRPr="001D298C">
            <w:rPr>
              <w:b/>
            </w:rPr>
            <w:t xml:space="preserve">Page </w:t>
          </w:r>
          <w:sdt>
            <w:sdtPr>
              <w:rPr>
                <w:b/>
              </w:rPr>
              <w:id w:val="-1152067197"/>
              <w:docPartObj>
                <w:docPartGallery w:val="Page Numbers (Bottom of Page)"/>
                <w:docPartUnique/>
              </w:docPartObj>
            </w:sdtPr>
            <w:sdtEndPr>
              <w:rPr>
                <w:noProof/>
              </w:rPr>
            </w:sdtEndPr>
            <w:sdtContent>
              <w:r w:rsidRPr="001D298C">
                <w:rPr>
                  <w:b/>
                </w:rPr>
                <w:fldChar w:fldCharType="begin"/>
              </w:r>
              <w:r w:rsidRPr="001D298C">
                <w:rPr>
                  <w:b/>
                </w:rPr>
                <w:instrText xml:space="preserve"> PAGE   \* MERGEFORMAT </w:instrText>
              </w:r>
              <w:r w:rsidRPr="001D298C">
                <w:rPr>
                  <w:b/>
                </w:rPr>
                <w:fldChar w:fldCharType="separate"/>
              </w:r>
              <w:r w:rsidR="00C543F4">
                <w:rPr>
                  <w:b/>
                  <w:noProof/>
                </w:rPr>
                <w:t>3</w:t>
              </w:r>
              <w:r w:rsidRPr="001D298C">
                <w:rPr>
                  <w:b/>
                  <w:noProof/>
                </w:rPr>
                <w:fldChar w:fldCharType="end"/>
              </w:r>
            </w:sdtContent>
          </w:sdt>
        </w:p>
      </w:tc>
    </w:tr>
  </w:tbl>
  <w:p w14:paraId="7998A8B1" w14:textId="77777777" w:rsidR="000B1DB7" w:rsidRDefault="000B1DB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072" w:type="dxa"/>
      <w:tblInd w:w="56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983"/>
      <w:gridCol w:w="5571"/>
    </w:tblGrid>
    <w:tr w:rsidR="00E11D36" w:rsidRPr="001D298C" w14:paraId="195646C9" w14:textId="77777777" w:rsidTr="000B1DB7">
      <w:tc>
        <w:tcPr>
          <w:tcW w:w="2518" w:type="dxa"/>
        </w:tcPr>
        <w:p w14:paraId="49AD8F48" w14:textId="77777777" w:rsidR="00E11D36" w:rsidRPr="001D298C" w:rsidRDefault="00E11D36" w:rsidP="00E11D36">
          <w:pPr>
            <w:pStyle w:val="Footer"/>
            <w:spacing w:before="120"/>
            <w:ind w:left="0"/>
            <w:rPr>
              <w:b/>
            </w:rPr>
          </w:pPr>
          <w:r w:rsidRPr="001D298C">
            <w:rPr>
              <w:b/>
            </w:rPr>
            <w:t xml:space="preserve">Page </w:t>
          </w:r>
          <w:r w:rsidRPr="001D298C">
            <w:rPr>
              <w:b/>
            </w:rPr>
            <w:fldChar w:fldCharType="begin"/>
          </w:r>
          <w:r w:rsidRPr="001D298C">
            <w:rPr>
              <w:b/>
            </w:rPr>
            <w:instrText xml:space="preserve"> PAGE   \* MERGEFORMAT </w:instrText>
          </w:r>
          <w:r w:rsidRPr="001D298C">
            <w:rPr>
              <w:b/>
            </w:rPr>
            <w:fldChar w:fldCharType="separate"/>
          </w:r>
          <w:r w:rsidR="00C543F4">
            <w:rPr>
              <w:b/>
              <w:noProof/>
            </w:rPr>
            <w:t>1</w:t>
          </w:r>
          <w:r w:rsidRPr="001D298C">
            <w:rPr>
              <w:b/>
              <w:noProof/>
            </w:rPr>
            <w:fldChar w:fldCharType="end"/>
          </w:r>
        </w:p>
      </w:tc>
      <w:tc>
        <w:tcPr>
          <w:tcW w:w="983" w:type="dxa"/>
        </w:tcPr>
        <w:p w14:paraId="225EA17D" w14:textId="77777777" w:rsidR="00E11D36" w:rsidRPr="001D298C" w:rsidRDefault="00E11D36" w:rsidP="00E11D36">
          <w:pPr>
            <w:pStyle w:val="Footer"/>
            <w:spacing w:before="120"/>
            <w:ind w:left="0"/>
            <w:rPr>
              <w:b/>
            </w:rPr>
          </w:pPr>
        </w:p>
      </w:tc>
      <w:tc>
        <w:tcPr>
          <w:tcW w:w="5571" w:type="dxa"/>
        </w:tcPr>
        <w:p w14:paraId="2365F434" w14:textId="77777777" w:rsidR="00E11D36" w:rsidRPr="001D298C" w:rsidRDefault="00EA4AEF" w:rsidP="00E11D36">
          <w:pPr>
            <w:pStyle w:val="Footer"/>
            <w:spacing w:before="120"/>
            <w:ind w:left="0"/>
            <w:jc w:val="right"/>
            <w:rPr>
              <w:b/>
            </w:rPr>
          </w:pPr>
          <w:sdt>
            <w:sdtPr>
              <w:rPr>
                <w:b/>
              </w:rPr>
              <w:id w:val="-1763524911"/>
              <w:docPartObj>
                <w:docPartGallery w:val="Page Numbers (Bottom of Page)"/>
                <w:docPartUnique/>
              </w:docPartObj>
            </w:sdtPr>
            <w:sdtEndPr>
              <w:rPr>
                <w:noProof/>
              </w:rPr>
            </w:sdtEndPr>
            <w:sdtContent>
              <w:r w:rsidR="00E11D36" w:rsidRPr="001D298C">
                <w:rPr>
                  <w:b/>
                </w:rPr>
                <w:t xml:space="preserve"> </w:t>
              </w:r>
              <w:r w:rsidR="00E11D36">
                <w:rPr>
                  <w:b/>
                </w:rPr>
                <w:t xml:space="preserve">   </w:t>
              </w:r>
              <w:sdt>
                <w:sdtPr>
                  <w:rPr>
                    <w:b/>
                  </w:rPr>
                  <w:alias w:val="Title"/>
                  <w:tag w:val=""/>
                  <w:id w:val="-1336691078"/>
                  <w:placeholder>
                    <w:docPart w:val="5266A862B7C344E286C3981E14A8AB1B"/>
                  </w:placeholder>
                  <w:dataBinding w:prefixMappings="xmlns:ns0='http://purl.org/dc/elements/1.1/' xmlns:ns1='http://schemas.openxmlformats.org/package/2006/metadata/core-properties' " w:xpath="/ns1:coreProperties[1]/ns0:title[1]" w:storeItemID="{6C3C8BC8-F283-45AE-878A-BAB7291924A1}"/>
                  <w:text/>
                </w:sdtPr>
                <w:sdtEndPr/>
                <w:sdtContent>
                  <w:r w:rsidR="00C543F4">
                    <w:rPr>
                      <w:b/>
                    </w:rPr>
                    <w:t>Complaints</w:t>
                  </w:r>
                </w:sdtContent>
              </w:sdt>
              <w:r w:rsidR="00E11D36">
                <w:rPr>
                  <w:b/>
                </w:rPr>
                <w:t xml:space="preserve"> </w:t>
              </w:r>
            </w:sdtContent>
          </w:sdt>
        </w:p>
      </w:tc>
    </w:tr>
  </w:tbl>
  <w:p w14:paraId="1DE642F8" w14:textId="77777777" w:rsidR="00E11D36" w:rsidRDefault="00E11D36" w:rsidP="00E11D36">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DCE5A" w14:textId="77777777" w:rsidR="000A79DF" w:rsidRDefault="000A79DF" w:rsidP="005B05D9">
      <w:pPr>
        <w:spacing w:before="0" w:after="0" w:line="240" w:lineRule="auto"/>
      </w:pPr>
      <w:r>
        <w:separator/>
      </w:r>
    </w:p>
  </w:footnote>
  <w:footnote w:type="continuationSeparator" w:id="0">
    <w:p w14:paraId="325B27CF" w14:textId="77777777" w:rsidR="000A79DF" w:rsidRDefault="000A79DF" w:rsidP="005B05D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3069"/>
      <w:gridCol w:w="3070"/>
    </w:tblGrid>
    <w:tr w:rsidR="001C366C" w14:paraId="1C2CFA2A" w14:textId="77777777" w:rsidTr="00D234FA">
      <w:trPr>
        <w:trHeight w:val="558"/>
      </w:trPr>
      <w:tc>
        <w:tcPr>
          <w:tcW w:w="3528" w:type="dxa"/>
        </w:tcPr>
        <w:p w14:paraId="0D50B9CF" w14:textId="77777777" w:rsidR="001C366C" w:rsidRDefault="001C366C" w:rsidP="00D234FA">
          <w:pPr>
            <w:pStyle w:val="Header"/>
            <w:ind w:left="0"/>
          </w:pPr>
          <w:r>
            <w:rPr>
              <w:noProof/>
              <w:lang w:eastAsia="en-GB"/>
            </w:rPr>
            <w:drawing>
              <wp:anchor distT="0" distB="0" distL="114300" distR="114300" simplePos="0" relativeHeight="251660288" behindDoc="0" locked="0" layoutInCell="1" allowOverlap="1" wp14:anchorId="1F4C3CB6" wp14:editId="4AC1CECF">
                <wp:simplePos x="0" y="0"/>
                <wp:positionH relativeFrom="column">
                  <wp:posOffset>-75756</wp:posOffset>
                </wp:positionH>
                <wp:positionV relativeFrom="paragraph">
                  <wp:posOffset>-139377</wp:posOffset>
                </wp:positionV>
                <wp:extent cx="822325" cy="425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325" cy="425450"/>
                        </a:xfrm>
                        <a:prstGeom prst="rect">
                          <a:avLst/>
                        </a:prstGeom>
                      </pic:spPr>
                    </pic:pic>
                  </a:graphicData>
                </a:graphic>
                <wp14:sizeRelH relativeFrom="page">
                  <wp14:pctWidth>0</wp14:pctWidth>
                </wp14:sizeRelH>
                <wp14:sizeRelV relativeFrom="page">
                  <wp14:pctHeight>0</wp14:pctHeight>
                </wp14:sizeRelV>
              </wp:anchor>
            </w:drawing>
          </w:r>
        </w:p>
      </w:tc>
      <w:tc>
        <w:tcPr>
          <w:tcW w:w="3069" w:type="dxa"/>
        </w:tcPr>
        <w:p w14:paraId="6CF4E32F" w14:textId="77777777" w:rsidR="001C366C" w:rsidRDefault="001C366C" w:rsidP="00D234FA">
          <w:pPr>
            <w:pStyle w:val="Header"/>
            <w:ind w:left="0"/>
          </w:pPr>
        </w:p>
      </w:tc>
      <w:sdt>
        <w:sdtPr>
          <w:rPr>
            <w:b/>
          </w:rPr>
          <w:alias w:val="Classification"/>
          <w:tag w:val="Classification"/>
          <w:id w:val="-961884127"/>
          <w:placeholder>
            <w:docPart w:val="F231067FEDD846E7BBA8BBB8D63D8D76"/>
          </w:placeholder>
          <w:dataBinding w:prefixMappings="xmlns:ns0='http://schemas.microsoft.com/office/2006/metadata/properties' xmlns:ns1='http://www.w3.org/2001/XMLSchema-instance' xmlns:ns2='http://schemas.microsoft.com/office/infopath/2007/PartnerControls' xmlns:ns3='460f2d7a-0f4d-45a2-8c62-1ff56cd2e4af' " w:xpath="/ns0:properties[1]/documentManagement[1]/ns3:Classification[1]" w:storeItemID="{8D0F8477-2477-4147-830D-43B70957E7E3}"/>
          <w:dropDownList w:lastValue="QA">
            <w:listItem w:value="[Classification]"/>
          </w:dropDownList>
        </w:sdtPr>
        <w:sdtEndPr/>
        <w:sdtContent>
          <w:tc>
            <w:tcPr>
              <w:tcW w:w="3070" w:type="dxa"/>
            </w:tcPr>
            <w:p w14:paraId="09BC69A1" w14:textId="77777777" w:rsidR="001C366C" w:rsidRPr="006012CC" w:rsidRDefault="00C543F4" w:rsidP="00D234FA">
              <w:pPr>
                <w:pStyle w:val="Header"/>
                <w:spacing w:before="240"/>
                <w:ind w:left="0"/>
                <w:jc w:val="right"/>
                <w:rPr>
                  <w:b/>
                </w:rPr>
              </w:pPr>
              <w:r>
                <w:rPr>
                  <w:b/>
                </w:rPr>
                <w:t>QA</w:t>
              </w:r>
            </w:p>
          </w:tc>
        </w:sdtContent>
      </w:sdt>
    </w:tr>
  </w:tbl>
  <w:p w14:paraId="0485EB56" w14:textId="77777777" w:rsidR="001C366C" w:rsidRDefault="001C366C" w:rsidP="00E25FE8">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2040"/>
      <w:gridCol w:w="5293"/>
    </w:tblGrid>
    <w:tr w:rsidR="001C366C" w14:paraId="541F21D7" w14:textId="77777777" w:rsidTr="00ED785E">
      <w:trPr>
        <w:trHeight w:val="558"/>
      </w:trPr>
      <w:tc>
        <w:tcPr>
          <w:tcW w:w="3528" w:type="dxa"/>
        </w:tcPr>
        <w:p w14:paraId="01E913AC" w14:textId="77777777" w:rsidR="001C366C" w:rsidRDefault="001C366C">
          <w:pPr>
            <w:pStyle w:val="Header"/>
            <w:ind w:left="0"/>
          </w:pPr>
          <w:r>
            <w:rPr>
              <w:noProof/>
              <w:lang w:eastAsia="en-GB"/>
            </w:rPr>
            <w:drawing>
              <wp:anchor distT="0" distB="0" distL="114300" distR="114300" simplePos="0" relativeHeight="251658240" behindDoc="0" locked="0" layoutInCell="1" allowOverlap="1" wp14:anchorId="6F8B9BED" wp14:editId="59E9C85C">
                <wp:simplePos x="0" y="0"/>
                <wp:positionH relativeFrom="column">
                  <wp:posOffset>-75756</wp:posOffset>
                </wp:positionH>
                <wp:positionV relativeFrom="paragraph">
                  <wp:posOffset>-139377</wp:posOffset>
                </wp:positionV>
                <wp:extent cx="822325" cy="425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325" cy="425450"/>
                        </a:xfrm>
                        <a:prstGeom prst="rect">
                          <a:avLst/>
                        </a:prstGeom>
                      </pic:spPr>
                    </pic:pic>
                  </a:graphicData>
                </a:graphic>
                <wp14:sizeRelH relativeFrom="page">
                  <wp14:pctWidth>0</wp14:pctWidth>
                </wp14:sizeRelH>
                <wp14:sizeRelV relativeFrom="page">
                  <wp14:pctHeight>0</wp14:pctHeight>
                </wp14:sizeRelV>
              </wp:anchor>
            </w:drawing>
          </w:r>
        </w:p>
      </w:tc>
      <w:tc>
        <w:tcPr>
          <w:tcW w:w="3069" w:type="dxa"/>
        </w:tcPr>
        <w:p w14:paraId="65A46741" w14:textId="77777777" w:rsidR="001C366C" w:rsidRDefault="001C366C">
          <w:pPr>
            <w:pStyle w:val="Header"/>
            <w:ind w:left="0"/>
          </w:pPr>
        </w:p>
      </w:tc>
      <w:sdt>
        <w:sdtPr>
          <w:rPr>
            <w:b/>
          </w:rPr>
          <w:alias w:val="Classification"/>
          <w:tag w:val="Classification"/>
          <w:id w:val="-825664802"/>
          <w:placeholder>
            <w:docPart w:val="452124DF81B244F18517D95141116305"/>
          </w:placeholder>
          <w:dataBinding w:prefixMappings="xmlns:ns0='http://schemas.microsoft.com/office/2006/metadata/properties' xmlns:ns1='http://www.w3.org/2001/XMLSchema-instance' xmlns:ns2='http://schemas.microsoft.com/office/infopath/2007/PartnerControls' xmlns:ns3='460f2d7a-0f4d-45a2-8c62-1ff56cd2e4af' " w:xpath="/ns0:properties[1]/documentManagement[1]/ns3:Classification[1]" w:storeItemID="{8D0F8477-2477-4147-830D-43B70957E7E3}"/>
          <w:dropDownList w:lastValue="QA">
            <w:listItem w:value="[Classification]"/>
          </w:dropDownList>
        </w:sdtPr>
        <w:sdtEndPr/>
        <w:sdtContent>
          <w:tc>
            <w:tcPr>
              <w:tcW w:w="8004" w:type="dxa"/>
            </w:tcPr>
            <w:p w14:paraId="6F1A042D" w14:textId="77777777" w:rsidR="001C366C" w:rsidRPr="006012CC" w:rsidRDefault="00C543F4" w:rsidP="006012CC">
              <w:pPr>
                <w:pStyle w:val="Header"/>
                <w:spacing w:before="240"/>
                <w:ind w:left="0"/>
                <w:jc w:val="right"/>
                <w:rPr>
                  <w:b/>
                </w:rPr>
              </w:pPr>
              <w:r>
                <w:rPr>
                  <w:b/>
                </w:rPr>
                <w:t>QA</w:t>
              </w:r>
            </w:p>
          </w:tc>
        </w:sdtContent>
      </w:sdt>
    </w:tr>
  </w:tbl>
  <w:p w14:paraId="496219BC" w14:textId="77777777" w:rsidR="001C366C" w:rsidRDefault="001C36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0F2B0" w14:textId="77777777" w:rsidR="005446E3" w:rsidRDefault="005446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531"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1717"/>
      <w:gridCol w:w="4286"/>
    </w:tblGrid>
    <w:tr w:rsidR="005446E3" w14:paraId="0185D8B1" w14:textId="77777777" w:rsidTr="005446E3">
      <w:trPr>
        <w:trHeight w:val="558"/>
      </w:trPr>
      <w:tc>
        <w:tcPr>
          <w:tcW w:w="3528" w:type="dxa"/>
        </w:tcPr>
        <w:p w14:paraId="593E53E3" w14:textId="77777777" w:rsidR="005446E3" w:rsidRDefault="005446E3" w:rsidP="005446E3">
          <w:pPr>
            <w:pStyle w:val="Header"/>
            <w:ind w:left="0"/>
          </w:pPr>
          <w:r>
            <w:rPr>
              <w:noProof/>
              <w:lang w:eastAsia="en-GB"/>
            </w:rPr>
            <w:drawing>
              <wp:anchor distT="0" distB="0" distL="114300" distR="114300" simplePos="0" relativeHeight="251668480" behindDoc="0" locked="0" layoutInCell="1" allowOverlap="1" wp14:anchorId="0E13C8BD" wp14:editId="2808C105">
                <wp:simplePos x="0" y="0"/>
                <wp:positionH relativeFrom="column">
                  <wp:posOffset>-75756</wp:posOffset>
                </wp:positionH>
                <wp:positionV relativeFrom="paragraph">
                  <wp:posOffset>-139377</wp:posOffset>
                </wp:positionV>
                <wp:extent cx="822325" cy="4254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325" cy="425450"/>
                        </a:xfrm>
                        <a:prstGeom prst="rect">
                          <a:avLst/>
                        </a:prstGeom>
                      </pic:spPr>
                    </pic:pic>
                  </a:graphicData>
                </a:graphic>
                <wp14:sizeRelH relativeFrom="page">
                  <wp14:pctWidth>0</wp14:pctWidth>
                </wp14:sizeRelH>
                <wp14:sizeRelV relativeFrom="page">
                  <wp14:pctHeight>0</wp14:pctHeight>
                </wp14:sizeRelV>
              </wp:anchor>
            </w:drawing>
          </w:r>
        </w:p>
      </w:tc>
      <w:tc>
        <w:tcPr>
          <w:tcW w:w="1717" w:type="dxa"/>
        </w:tcPr>
        <w:p w14:paraId="472518C9" w14:textId="77777777" w:rsidR="005446E3" w:rsidRDefault="005446E3" w:rsidP="005446E3">
          <w:pPr>
            <w:pStyle w:val="Header"/>
            <w:ind w:left="0"/>
          </w:pPr>
        </w:p>
      </w:tc>
      <w:sdt>
        <w:sdtPr>
          <w:rPr>
            <w:b/>
          </w:rPr>
          <w:alias w:val="Classification"/>
          <w:tag w:val="Classification"/>
          <w:id w:val="-1610583177"/>
          <w:placeholder>
            <w:docPart w:val="CB9770F0FD5D43DAB5AEB9A1C7D9D5A1"/>
          </w:placeholder>
          <w:dataBinding w:prefixMappings="xmlns:ns0='http://schemas.microsoft.com/office/2006/metadata/properties' xmlns:ns1='http://www.w3.org/2001/XMLSchema-instance' xmlns:ns2='http://schemas.microsoft.com/office/infopath/2007/PartnerControls' xmlns:ns3='460f2d7a-0f4d-45a2-8c62-1ff56cd2e4af' " w:xpath="/ns0:properties[1]/documentManagement[1]/ns3:Classification[1]" w:storeItemID="{8D0F8477-2477-4147-830D-43B70957E7E3}"/>
          <w:dropDownList w:lastValue="QA">
            <w:listItem w:value="[Classification]"/>
          </w:dropDownList>
        </w:sdtPr>
        <w:sdtEndPr/>
        <w:sdtContent>
          <w:tc>
            <w:tcPr>
              <w:tcW w:w="4286" w:type="dxa"/>
            </w:tcPr>
            <w:p w14:paraId="7534B161" w14:textId="77777777" w:rsidR="005446E3" w:rsidRPr="006012CC" w:rsidRDefault="00C543F4" w:rsidP="005446E3">
              <w:pPr>
                <w:pStyle w:val="Header"/>
                <w:spacing w:before="240"/>
                <w:ind w:left="0"/>
                <w:jc w:val="right"/>
                <w:rPr>
                  <w:b/>
                </w:rPr>
              </w:pPr>
              <w:r>
                <w:rPr>
                  <w:b/>
                </w:rPr>
                <w:t>QA</w:t>
              </w:r>
            </w:p>
          </w:tc>
        </w:sdtContent>
      </w:sdt>
    </w:tr>
  </w:tbl>
  <w:p w14:paraId="06D6BAEC" w14:textId="77777777" w:rsidR="00CB1EAB" w:rsidRDefault="00CB1EAB" w:rsidP="005446E3">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01363"/>
    <w:multiLevelType w:val="hybridMultilevel"/>
    <w:tmpl w:val="958C80C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FB07B8D"/>
    <w:multiLevelType w:val="hybridMultilevel"/>
    <w:tmpl w:val="2FB4652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12DE0D15"/>
    <w:multiLevelType w:val="hybridMultilevel"/>
    <w:tmpl w:val="EB5CD3B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13B54486"/>
    <w:multiLevelType w:val="hybridMultilevel"/>
    <w:tmpl w:val="39C802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4646D50"/>
    <w:multiLevelType w:val="hybridMultilevel"/>
    <w:tmpl w:val="AAD434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AAC7310"/>
    <w:multiLevelType w:val="multilevel"/>
    <w:tmpl w:val="1A9AE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61179A"/>
    <w:multiLevelType w:val="hybridMultilevel"/>
    <w:tmpl w:val="D4D8DB2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32425AB7"/>
    <w:multiLevelType w:val="hybridMultilevel"/>
    <w:tmpl w:val="C67C287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324422AC"/>
    <w:multiLevelType w:val="hybridMultilevel"/>
    <w:tmpl w:val="8CCE5308"/>
    <w:lvl w:ilvl="0" w:tplc="DB50388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9" w15:restartNumberingAfterBreak="0">
    <w:nsid w:val="325069CF"/>
    <w:multiLevelType w:val="hybridMultilevel"/>
    <w:tmpl w:val="E8349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697CB0"/>
    <w:multiLevelType w:val="hybridMultilevel"/>
    <w:tmpl w:val="5E24E1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3EB27E7B"/>
    <w:multiLevelType w:val="hybridMultilevel"/>
    <w:tmpl w:val="1D442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7A6591"/>
    <w:multiLevelType w:val="hybridMultilevel"/>
    <w:tmpl w:val="60CE4F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273583D"/>
    <w:multiLevelType w:val="hybridMultilevel"/>
    <w:tmpl w:val="3746C68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53534E3B"/>
    <w:multiLevelType w:val="hybridMultilevel"/>
    <w:tmpl w:val="CF9E7B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48F2B79"/>
    <w:multiLevelType w:val="hybridMultilevel"/>
    <w:tmpl w:val="229AF77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56FA0130"/>
    <w:multiLevelType w:val="hybridMultilevel"/>
    <w:tmpl w:val="9EF23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E883FC9"/>
    <w:multiLevelType w:val="hybridMultilevel"/>
    <w:tmpl w:val="244E1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CE26B9"/>
    <w:multiLevelType w:val="multilevel"/>
    <w:tmpl w:val="298E7EE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68CD3EBF"/>
    <w:multiLevelType w:val="hybridMultilevel"/>
    <w:tmpl w:val="DB94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E07E7E"/>
    <w:multiLevelType w:val="hybridMultilevel"/>
    <w:tmpl w:val="EEB400E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72F5018D"/>
    <w:multiLevelType w:val="hybridMultilevel"/>
    <w:tmpl w:val="4C640176"/>
    <w:lvl w:ilvl="0" w:tplc="30164ABA">
      <w:start w:val="7"/>
      <w:numFmt w:val="bullet"/>
      <w:lvlText w:val="•"/>
      <w:lvlJc w:val="left"/>
      <w:pPr>
        <w:ind w:left="360" w:hanging="360"/>
      </w:pPr>
      <w:rPr>
        <w:rFonts w:ascii="SymbolMT" w:eastAsia="Times" w:hAnsi="SymbolMT" w:cs="SymbolMT"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6B96C14"/>
    <w:multiLevelType w:val="hybridMultilevel"/>
    <w:tmpl w:val="2B8AB9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6FA1E3F"/>
    <w:multiLevelType w:val="hybridMultilevel"/>
    <w:tmpl w:val="1B8C40B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044595208">
    <w:abstractNumId w:val="11"/>
  </w:num>
  <w:num w:numId="2" w16cid:durableId="782572558">
    <w:abstractNumId w:val="9"/>
  </w:num>
  <w:num w:numId="3" w16cid:durableId="2145999679">
    <w:abstractNumId w:val="22"/>
  </w:num>
  <w:num w:numId="4" w16cid:durableId="430398308">
    <w:abstractNumId w:val="5"/>
  </w:num>
  <w:num w:numId="5" w16cid:durableId="43993671">
    <w:abstractNumId w:val="7"/>
  </w:num>
  <w:num w:numId="6" w16cid:durableId="643392801">
    <w:abstractNumId w:val="13"/>
  </w:num>
  <w:num w:numId="7" w16cid:durableId="1676767070">
    <w:abstractNumId w:val="2"/>
  </w:num>
  <w:num w:numId="8" w16cid:durableId="1972440850">
    <w:abstractNumId w:val="10"/>
  </w:num>
  <w:num w:numId="9" w16cid:durableId="1349067974">
    <w:abstractNumId w:val="3"/>
  </w:num>
  <w:num w:numId="10" w16cid:durableId="482506350">
    <w:abstractNumId w:val="1"/>
  </w:num>
  <w:num w:numId="11" w16cid:durableId="842818062">
    <w:abstractNumId w:val="0"/>
  </w:num>
  <w:num w:numId="12" w16cid:durableId="1831290477">
    <w:abstractNumId w:val="6"/>
  </w:num>
  <w:num w:numId="13" w16cid:durableId="1310474639">
    <w:abstractNumId w:val="15"/>
  </w:num>
  <w:num w:numId="14" w16cid:durableId="2098163196">
    <w:abstractNumId w:val="17"/>
  </w:num>
  <w:num w:numId="15" w16cid:durableId="1491099502">
    <w:abstractNumId w:val="23"/>
  </w:num>
  <w:num w:numId="16" w16cid:durableId="835456647">
    <w:abstractNumId w:val="16"/>
  </w:num>
  <w:num w:numId="17" w16cid:durableId="424814513">
    <w:abstractNumId w:val="4"/>
  </w:num>
  <w:num w:numId="18" w16cid:durableId="2113739577">
    <w:abstractNumId w:val="21"/>
  </w:num>
  <w:num w:numId="19" w16cid:durableId="196814859">
    <w:abstractNumId w:val="20"/>
  </w:num>
  <w:num w:numId="20" w16cid:durableId="582646181">
    <w:abstractNumId w:val="19"/>
  </w:num>
  <w:num w:numId="21" w16cid:durableId="1841194695">
    <w:abstractNumId w:val="12"/>
  </w:num>
  <w:num w:numId="22" w16cid:durableId="1458448197">
    <w:abstractNumId w:val="14"/>
  </w:num>
  <w:num w:numId="23" w16cid:durableId="2090350114">
    <w:abstractNumId w:val="18"/>
  </w:num>
  <w:num w:numId="24" w16cid:durableId="14309331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BD3"/>
    <w:rsid w:val="00003CD8"/>
    <w:rsid w:val="000064CD"/>
    <w:rsid w:val="00010D8A"/>
    <w:rsid w:val="00012552"/>
    <w:rsid w:val="00020E92"/>
    <w:rsid w:val="00024210"/>
    <w:rsid w:val="0002764B"/>
    <w:rsid w:val="00032D41"/>
    <w:rsid w:val="00042F63"/>
    <w:rsid w:val="00052E45"/>
    <w:rsid w:val="0005722B"/>
    <w:rsid w:val="00060EE7"/>
    <w:rsid w:val="00063DEB"/>
    <w:rsid w:val="000824A6"/>
    <w:rsid w:val="0008595F"/>
    <w:rsid w:val="0009300B"/>
    <w:rsid w:val="000A5BE7"/>
    <w:rsid w:val="000A79DF"/>
    <w:rsid w:val="000B1DB7"/>
    <w:rsid w:val="000D1B2B"/>
    <w:rsid w:val="000D1BB3"/>
    <w:rsid w:val="000D25AD"/>
    <w:rsid w:val="000E0366"/>
    <w:rsid w:val="000E0C1B"/>
    <w:rsid w:val="000E5966"/>
    <w:rsid w:val="000F0A3E"/>
    <w:rsid w:val="000F3E46"/>
    <w:rsid w:val="000F5A2C"/>
    <w:rsid w:val="00111418"/>
    <w:rsid w:val="001137ED"/>
    <w:rsid w:val="0012199E"/>
    <w:rsid w:val="00123281"/>
    <w:rsid w:val="0013769A"/>
    <w:rsid w:val="00141ACB"/>
    <w:rsid w:val="0014282F"/>
    <w:rsid w:val="00146ACB"/>
    <w:rsid w:val="00162BE3"/>
    <w:rsid w:val="00163BF9"/>
    <w:rsid w:val="00167FA5"/>
    <w:rsid w:val="001709BB"/>
    <w:rsid w:val="001935E0"/>
    <w:rsid w:val="00197491"/>
    <w:rsid w:val="001A069E"/>
    <w:rsid w:val="001A4558"/>
    <w:rsid w:val="001A68EF"/>
    <w:rsid w:val="001B2775"/>
    <w:rsid w:val="001B2A5E"/>
    <w:rsid w:val="001B4411"/>
    <w:rsid w:val="001B604A"/>
    <w:rsid w:val="001B7929"/>
    <w:rsid w:val="001C366C"/>
    <w:rsid w:val="001D298C"/>
    <w:rsid w:val="001D5591"/>
    <w:rsid w:val="001D7151"/>
    <w:rsid w:val="001D7FF5"/>
    <w:rsid w:val="001E605E"/>
    <w:rsid w:val="00204068"/>
    <w:rsid w:val="002167B8"/>
    <w:rsid w:val="002234B4"/>
    <w:rsid w:val="00225C56"/>
    <w:rsid w:val="00227CA4"/>
    <w:rsid w:val="00227EE3"/>
    <w:rsid w:val="00233B4B"/>
    <w:rsid w:val="002357E6"/>
    <w:rsid w:val="00235860"/>
    <w:rsid w:val="0023746F"/>
    <w:rsid w:val="00244C0F"/>
    <w:rsid w:val="00266647"/>
    <w:rsid w:val="00272E26"/>
    <w:rsid w:val="00272FF4"/>
    <w:rsid w:val="0029080A"/>
    <w:rsid w:val="00292414"/>
    <w:rsid w:val="00295535"/>
    <w:rsid w:val="002B0C8A"/>
    <w:rsid w:val="002B26ED"/>
    <w:rsid w:val="002C1B13"/>
    <w:rsid w:val="002C3F7E"/>
    <w:rsid w:val="002C755A"/>
    <w:rsid w:val="002C7626"/>
    <w:rsid w:val="002D2CE8"/>
    <w:rsid w:val="0030462A"/>
    <w:rsid w:val="003072EB"/>
    <w:rsid w:val="00312B3C"/>
    <w:rsid w:val="0031686D"/>
    <w:rsid w:val="00316D72"/>
    <w:rsid w:val="00316FB4"/>
    <w:rsid w:val="0032699E"/>
    <w:rsid w:val="00331A60"/>
    <w:rsid w:val="00334D9A"/>
    <w:rsid w:val="00335B83"/>
    <w:rsid w:val="00342B37"/>
    <w:rsid w:val="003525A8"/>
    <w:rsid w:val="00353161"/>
    <w:rsid w:val="00357D95"/>
    <w:rsid w:val="00363852"/>
    <w:rsid w:val="00372F2B"/>
    <w:rsid w:val="00387F63"/>
    <w:rsid w:val="00397B12"/>
    <w:rsid w:val="003A0BE8"/>
    <w:rsid w:val="003A432B"/>
    <w:rsid w:val="003A74EF"/>
    <w:rsid w:val="003B5AFD"/>
    <w:rsid w:val="003C216A"/>
    <w:rsid w:val="003C2C43"/>
    <w:rsid w:val="003D60A9"/>
    <w:rsid w:val="003D6BCE"/>
    <w:rsid w:val="003F1289"/>
    <w:rsid w:val="00402A60"/>
    <w:rsid w:val="00407274"/>
    <w:rsid w:val="0042058B"/>
    <w:rsid w:val="0042412E"/>
    <w:rsid w:val="00424B26"/>
    <w:rsid w:val="00427B21"/>
    <w:rsid w:val="00440E8D"/>
    <w:rsid w:val="004522D2"/>
    <w:rsid w:val="00452400"/>
    <w:rsid w:val="0045779E"/>
    <w:rsid w:val="0046011D"/>
    <w:rsid w:val="00466CE5"/>
    <w:rsid w:val="00472D8B"/>
    <w:rsid w:val="004836C9"/>
    <w:rsid w:val="00492E3B"/>
    <w:rsid w:val="004A290C"/>
    <w:rsid w:val="004B5649"/>
    <w:rsid w:val="004B60E3"/>
    <w:rsid w:val="004B656E"/>
    <w:rsid w:val="004E405B"/>
    <w:rsid w:val="004F3875"/>
    <w:rsid w:val="00500317"/>
    <w:rsid w:val="0050422A"/>
    <w:rsid w:val="0050509F"/>
    <w:rsid w:val="00505CE9"/>
    <w:rsid w:val="00513EC4"/>
    <w:rsid w:val="00516565"/>
    <w:rsid w:val="00517634"/>
    <w:rsid w:val="005178FE"/>
    <w:rsid w:val="005211B9"/>
    <w:rsid w:val="005222CD"/>
    <w:rsid w:val="00526CB9"/>
    <w:rsid w:val="0053074E"/>
    <w:rsid w:val="00533A31"/>
    <w:rsid w:val="00536680"/>
    <w:rsid w:val="005446E3"/>
    <w:rsid w:val="005463E4"/>
    <w:rsid w:val="00567311"/>
    <w:rsid w:val="0057651E"/>
    <w:rsid w:val="0058288B"/>
    <w:rsid w:val="00590890"/>
    <w:rsid w:val="005A749E"/>
    <w:rsid w:val="005B029B"/>
    <w:rsid w:val="005B05D9"/>
    <w:rsid w:val="005B07B0"/>
    <w:rsid w:val="005B482E"/>
    <w:rsid w:val="005B4B38"/>
    <w:rsid w:val="005B7479"/>
    <w:rsid w:val="005C4159"/>
    <w:rsid w:val="005D02E3"/>
    <w:rsid w:val="005D2B50"/>
    <w:rsid w:val="005E7E26"/>
    <w:rsid w:val="005F1EF6"/>
    <w:rsid w:val="006012CC"/>
    <w:rsid w:val="00606FF9"/>
    <w:rsid w:val="0061256D"/>
    <w:rsid w:val="00616EA1"/>
    <w:rsid w:val="006336D6"/>
    <w:rsid w:val="00633C38"/>
    <w:rsid w:val="00634EE8"/>
    <w:rsid w:val="00636144"/>
    <w:rsid w:val="00636E36"/>
    <w:rsid w:val="006408E1"/>
    <w:rsid w:val="0064490D"/>
    <w:rsid w:val="006515D8"/>
    <w:rsid w:val="00653193"/>
    <w:rsid w:val="00673C63"/>
    <w:rsid w:val="00687634"/>
    <w:rsid w:val="00692D89"/>
    <w:rsid w:val="0069440D"/>
    <w:rsid w:val="00694582"/>
    <w:rsid w:val="006A3D73"/>
    <w:rsid w:val="006A5CA4"/>
    <w:rsid w:val="006B38F6"/>
    <w:rsid w:val="006C79DF"/>
    <w:rsid w:val="006D1652"/>
    <w:rsid w:val="006D4237"/>
    <w:rsid w:val="006F05B6"/>
    <w:rsid w:val="006F3869"/>
    <w:rsid w:val="006F3C63"/>
    <w:rsid w:val="006F5E05"/>
    <w:rsid w:val="0070732D"/>
    <w:rsid w:val="00712FF9"/>
    <w:rsid w:val="0071531E"/>
    <w:rsid w:val="00732578"/>
    <w:rsid w:val="007348D3"/>
    <w:rsid w:val="00736B6B"/>
    <w:rsid w:val="00737FFA"/>
    <w:rsid w:val="007627E4"/>
    <w:rsid w:val="00762B3B"/>
    <w:rsid w:val="00782C40"/>
    <w:rsid w:val="00792F19"/>
    <w:rsid w:val="007A3505"/>
    <w:rsid w:val="007A5F10"/>
    <w:rsid w:val="007C3359"/>
    <w:rsid w:val="007C60F0"/>
    <w:rsid w:val="007E0737"/>
    <w:rsid w:val="007E4BA3"/>
    <w:rsid w:val="007E698E"/>
    <w:rsid w:val="007F7215"/>
    <w:rsid w:val="008046AA"/>
    <w:rsid w:val="0081158D"/>
    <w:rsid w:val="00811C93"/>
    <w:rsid w:val="00813251"/>
    <w:rsid w:val="0081601C"/>
    <w:rsid w:val="00823B30"/>
    <w:rsid w:val="00841E28"/>
    <w:rsid w:val="00847F91"/>
    <w:rsid w:val="008519B7"/>
    <w:rsid w:val="00852502"/>
    <w:rsid w:val="00857C4F"/>
    <w:rsid w:val="00862622"/>
    <w:rsid w:val="00863D76"/>
    <w:rsid w:val="00871F40"/>
    <w:rsid w:val="00876AA9"/>
    <w:rsid w:val="00877460"/>
    <w:rsid w:val="008806E7"/>
    <w:rsid w:val="0088677A"/>
    <w:rsid w:val="008919B4"/>
    <w:rsid w:val="008A6C41"/>
    <w:rsid w:val="008C3BFF"/>
    <w:rsid w:val="008C5B42"/>
    <w:rsid w:val="008D0EE8"/>
    <w:rsid w:val="008D5512"/>
    <w:rsid w:val="008E0FA2"/>
    <w:rsid w:val="008F14A0"/>
    <w:rsid w:val="008F3B5A"/>
    <w:rsid w:val="00914E75"/>
    <w:rsid w:val="00915EAC"/>
    <w:rsid w:val="00933771"/>
    <w:rsid w:val="00934C8B"/>
    <w:rsid w:val="00936246"/>
    <w:rsid w:val="00937F4C"/>
    <w:rsid w:val="00961CC2"/>
    <w:rsid w:val="009740B0"/>
    <w:rsid w:val="00976EF3"/>
    <w:rsid w:val="00980150"/>
    <w:rsid w:val="00997CD8"/>
    <w:rsid w:val="009A0811"/>
    <w:rsid w:val="009B1C3C"/>
    <w:rsid w:val="009B29B2"/>
    <w:rsid w:val="009C3544"/>
    <w:rsid w:val="009D2504"/>
    <w:rsid w:val="009E28F2"/>
    <w:rsid w:val="009E3CFC"/>
    <w:rsid w:val="009E7F7A"/>
    <w:rsid w:val="009F65AE"/>
    <w:rsid w:val="00A01EAE"/>
    <w:rsid w:val="00A06DF4"/>
    <w:rsid w:val="00A22B53"/>
    <w:rsid w:val="00A33F64"/>
    <w:rsid w:val="00A40097"/>
    <w:rsid w:val="00A42673"/>
    <w:rsid w:val="00A45FF7"/>
    <w:rsid w:val="00A46377"/>
    <w:rsid w:val="00A46C1A"/>
    <w:rsid w:val="00A61960"/>
    <w:rsid w:val="00A641EE"/>
    <w:rsid w:val="00A64DB9"/>
    <w:rsid w:val="00A65F5D"/>
    <w:rsid w:val="00A67414"/>
    <w:rsid w:val="00A72D70"/>
    <w:rsid w:val="00A8417A"/>
    <w:rsid w:val="00A851A5"/>
    <w:rsid w:val="00A912FB"/>
    <w:rsid w:val="00A91554"/>
    <w:rsid w:val="00AA4FEA"/>
    <w:rsid w:val="00AA6801"/>
    <w:rsid w:val="00AB6D94"/>
    <w:rsid w:val="00AC4236"/>
    <w:rsid w:val="00AD1250"/>
    <w:rsid w:val="00AD1383"/>
    <w:rsid w:val="00AE55A0"/>
    <w:rsid w:val="00AF0FE1"/>
    <w:rsid w:val="00AF19F9"/>
    <w:rsid w:val="00AF5ECF"/>
    <w:rsid w:val="00B009D2"/>
    <w:rsid w:val="00B01AFB"/>
    <w:rsid w:val="00B04314"/>
    <w:rsid w:val="00B17109"/>
    <w:rsid w:val="00B35021"/>
    <w:rsid w:val="00B5001F"/>
    <w:rsid w:val="00B63E1A"/>
    <w:rsid w:val="00B67F43"/>
    <w:rsid w:val="00B74B9A"/>
    <w:rsid w:val="00B774CE"/>
    <w:rsid w:val="00B81333"/>
    <w:rsid w:val="00B81CD5"/>
    <w:rsid w:val="00B94F5D"/>
    <w:rsid w:val="00BA0DFA"/>
    <w:rsid w:val="00BA0FB3"/>
    <w:rsid w:val="00BA2AA1"/>
    <w:rsid w:val="00BA2AA7"/>
    <w:rsid w:val="00BA2EFD"/>
    <w:rsid w:val="00BA67B2"/>
    <w:rsid w:val="00BA7020"/>
    <w:rsid w:val="00BB4BD3"/>
    <w:rsid w:val="00BC3245"/>
    <w:rsid w:val="00BD3E7E"/>
    <w:rsid w:val="00BD44A0"/>
    <w:rsid w:val="00BD46B2"/>
    <w:rsid w:val="00BD4938"/>
    <w:rsid w:val="00BE012A"/>
    <w:rsid w:val="00BE2F23"/>
    <w:rsid w:val="00BE350B"/>
    <w:rsid w:val="00BF64E2"/>
    <w:rsid w:val="00C0344D"/>
    <w:rsid w:val="00C05C34"/>
    <w:rsid w:val="00C12645"/>
    <w:rsid w:val="00C156BA"/>
    <w:rsid w:val="00C22E1A"/>
    <w:rsid w:val="00C4081B"/>
    <w:rsid w:val="00C40F1E"/>
    <w:rsid w:val="00C41557"/>
    <w:rsid w:val="00C46917"/>
    <w:rsid w:val="00C47148"/>
    <w:rsid w:val="00C50F0F"/>
    <w:rsid w:val="00C543F4"/>
    <w:rsid w:val="00C5652F"/>
    <w:rsid w:val="00C70416"/>
    <w:rsid w:val="00C942CC"/>
    <w:rsid w:val="00CA15CC"/>
    <w:rsid w:val="00CA6740"/>
    <w:rsid w:val="00CB11FA"/>
    <w:rsid w:val="00CB1EAB"/>
    <w:rsid w:val="00CB3211"/>
    <w:rsid w:val="00CC2E80"/>
    <w:rsid w:val="00CC40EE"/>
    <w:rsid w:val="00CD18D8"/>
    <w:rsid w:val="00D02E23"/>
    <w:rsid w:val="00D03467"/>
    <w:rsid w:val="00D04944"/>
    <w:rsid w:val="00D06CEA"/>
    <w:rsid w:val="00D124D7"/>
    <w:rsid w:val="00D147AA"/>
    <w:rsid w:val="00D161E7"/>
    <w:rsid w:val="00D21FA1"/>
    <w:rsid w:val="00D234FA"/>
    <w:rsid w:val="00D31BA5"/>
    <w:rsid w:val="00D32649"/>
    <w:rsid w:val="00D37593"/>
    <w:rsid w:val="00D4023B"/>
    <w:rsid w:val="00D71971"/>
    <w:rsid w:val="00D75C75"/>
    <w:rsid w:val="00D876B3"/>
    <w:rsid w:val="00D91B9A"/>
    <w:rsid w:val="00DC6BB7"/>
    <w:rsid w:val="00DC7B60"/>
    <w:rsid w:val="00DD0214"/>
    <w:rsid w:val="00DD295D"/>
    <w:rsid w:val="00DD597F"/>
    <w:rsid w:val="00DE18EF"/>
    <w:rsid w:val="00DE1921"/>
    <w:rsid w:val="00DE6A80"/>
    <w:rsid w:val="00DF1EB6"/>
    <w:rsid w:val="00DF40EC"/>
    <w:rsid w:val="00E11D36"/>
    <w:rsid w:val="00E2232E"/>
    <w:rsid w:val="00E25FE8"/>
    <w:rsid w:val="00E26A6A"/>
    <w:rsid w:val="00E328E0"/>
    <w:rsid w:val="00E43E0E"/>
    <w:rsid w:val="00E4452C"/>
    <w:rsid w:val="00E53380"/>
    <w:rsid w:val="00E66AF1"/>
    <w:rsid w:val="00E70D77"/>
    <w:rsid w:val="00E777DC"/>
    <w:rsid w:val="00E77B78"/>
    <w:rsid w:val="00E77D70"/>
    <w:rsid w:val="00E80685"/>
    <w:rsid w:val="00EA4AEF"/>
    <w:rsid w:val="00EA6F99"/>
    <w:rsid w:val="00EB19EC"/>
    <w:rsid w:val="00EC0E8D"/>
    <w:rsid w:val="00EC1121"/>
    <w:rsid w:val="00EC4BC8"/>
    <w:rsid w:val="00ED2317"/>
    <w:rsid w:val="00ED2866"/>
    <w:rsid w:val="00ED6A3A"/>
    <w:rsid w:val="00ED785E"/>
    <w:rsid w:val="00EE209F"/>
    <w:rsid w:val="00EE23F2"/>
    <w:rsid w:val="00EF37F2"/>
    <w:rsid w:val="00F00F23"/>
    <w:rsid w:val="00F031D4"/>
    <w:rsid w:val="00F039AF"/>
    <w:rsid w:val="00F04397"/>
    <w:rsid w:val="00F04DA2"/>
    <w:rsid w:val="00F107C6"/>
    <w:rsid w:val="00F12AE8"/>
    <w:rsid w:val="00F20196"/>
    <w:rsid w:val="00F22D46"/>
    <w:rsid w:val="00F25404"/>
    <w:rsid w:val="00F3102A"/>
    <w:rsid w:val="00F3730C"/>
    <w:rsid w:val="00F40782"/>
    <w:rsid w:val="00F44BD2"/>
    <w:rsid w:val="00F46D57"/>
    <w:rsid w:val="00F50142"/>
    <w:rsid w:val="00F51DE6"/>
    <w:rsid w:val="00F6683E"/>
    <w:rsid w:val="00F677C3"/>
    <w:rsid w:val="00F7125F"/>
    <w:rsid w:val="00F750C1"/>
    <w:rsid w:val="00F77773"/>
    <w:rsid w:val="00F85F15"/>
    <w:rsid w:val="00F95189"/>
    <w:rsid w:val="00F96DE3"/>
    <w:rsid w:val="00FA18CB"/>
    <w:rsid w:val="00FB1671"/>
    <w:rsid w:val="00FC41AF"/>
    <w:rsid w:val="00FF5D54"/>
    <w:rsid w:val="00FF6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EAE889"/>
  <w15:docId w15:val="{ED15204E-C920-444F-BE56-3019973B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A80"/>
    <w:pPr>
      <w:spacing w:before="60" w:after="240"/>
      <w:ind w:left="567"/>
      <w:jc w:val="both"/>
    </w:pPr>
  </w:style>
  <w:style w:type="paragraph" w:styleId="Heading1">
    <w:name w:val="heading 1"/>
    <w:basedOn w:val="Normal"/>
    <w:next w:val="Normal"/>
    <w:link w:val="Heading1Char"/>
    <w:qFormat/>
    <w:rsid w:val="00DE6A80"/>
    <w:pPr>
      <w:keepNext/>
      <w:spacing w:before="120" w:line="240" w:lineRule="auto"/>
      <w:ind w:left="0"/>
      <w:outlineLvl w:val="0"/>
    </w:pPr>
    <w:rPr>
      <w:rFonts w:eastAsia="Times New Roman" w:cs="Arial"/>
      <w:b/>
      <w:bCs/>
      <w:kern w:val="32"/>
      <w:sz w:val="32"/>
      <w:szCs w:val="32"/>
      <w:lang w:eastAsia="en-GB"/>
    </w:rPr>
  </w:style>
  <w:style w:type="paragraph" w:styleId="Heading2">
    <w:name w:val="heading 2"/>
    <w:basedOn w:val="Normal"/>
    <w:next w:val="Normal"/>
    <w:link w:val="Heading2Char"/>
    <w:uiPriority w:val="9"/>
    <w:unhideWhenUsed/>
    <w:qFormat/>
    <w:rsid w:val="00DE6A80"/>
    <w:pPr>
      <w:keepNext/>
      <w:keepLines/>
      <w:spacing w:before="200" w:after="0"/>
      <w:ind w:left="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6A80"/>
    <w:pPr>
      <w:keepNext/>
      <w:keepLines/>
      <w:spacing w:before="200" w:after="0"/>
      <w:ind w:left="34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E6A80"/>
    <w:pPr>
      <w:keepNext/>
      <w:keepLines/>
      <w:spacing w:before="200" w:after="0"/>
      <w:ind w:left="34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6A8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99"/>
    <w:qFormat/>
    <w:rsid w:val="00052E45"/>
    <w:pPr>
      <w:ind w:left="720"/>
      <w:contextualSpacing/>
    </w:pPr>
  </w:style>
  <w:style w:type="table" w:styleId="TableGrid">
    <w:name w:val="Table Grid"/>
    <w:basedOn w:val="TableNormal"/>
    <w:uiPriority w:val="59"/>
    <w:rsid w:val="00A64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5B05D9"/>
    <w:pPr>
      <w:spacing w:after="0" w:line="240" w:lineRule="auto"/>
    </w:pPr>
    <w:rPr>
      <w:sz w:val="20"/>
      <w:szCs w:val="20"/>
    </w:rPr>
  </w:style>
  <w:style w:type="character" w:customStyle="1" w:styleId="FootnoteTextChar">
    <w:name w:val="Footnote Text Char"/>
    <w:basedOn w:val="DefaultParagraphFont"/>
    <w:link w:val="FootnoteText"/>
    <w:semiHidden/>
    <w:rsid w:val="005B05D9"/>
    <w:rPr>
      <w:sz w:val="20"/>
      <w:szCs w:val="20"/>
    </w:rPr>
  </w:style>
  <w:style w:type="character" w:styleId="FootnoteReference">
    <w:name w:val="footnote reference"/>
    <w:basedOn w:val="DefaultParagraphFont"/>
    <w:semiHidden/>
    <w:unhideWhenUsed/>
    <w:rsid w:val="005B05D9"/>
    <w:rPr>
      <w:vertAlign w:val="superscript"/>
    </w:rPr>
  </w:style>
  <w:style w:type="paragraph" w:styleId="Caption">
    <w:name w:val="caption"/>
    <w:basedOn w:val="Normal"/>
    <w:next w:val="Normal"/>
    <w:unhideWhenUsed/>
    <w:qFormat/>
    <w:rsid w:val="000F5A2C"/>
    <w:pPr>
      <w:spacing w:before="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5E7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E26"/>
    <w:rPr>
      <w:rFonts w:ascii="Tahoma" w:hAnsi="Tahoma" w:cs="Tahoma"/>
      <w:sz w:val="16"/>
      <w:szCs w:val="16"/>
    </w:rPr>
  </w:style>
  <w:style w:type="character" w:customStyle="1" w:styleId="Heading1Char">
    <w:name w:val="Heading 1 Char"/>
    <w:basedOn w:val="DefaultParagraphFont"/>
    <w:link w:val="Heading1"/>
    <w:rsid w:val="00DE6A80"/>
    <w:rPr>
      <w:rFonts w:eastAsia="Times New Roman" w:cs="Arial"/>
      <w:b/>
      <w:bCs/>
      <w:kern w:val="32"/>
      <w:sz w:val="32"/>
      <w:szCs w:val="32"/>
      <w:lang w:eastAsia="en-GB"/>
    </w:rPr>
  </w:style>
  <w:style w:type="paragraph" w:styleId="TOCHeading">
    <w:name w:val="TOC Heading"/>
    <w:basedOn w:val="Heading1"/>
    <w:next w:val="Normal"/>
    <w:uiPriority w:val="39"/>
    <w:unhideWhenUsed/>
    <w:qFormat/>
    <w:rsid w:val="00BD46B2"/>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qFormat/>
    <w:rsid w:val="005B4B38"/>
    <w:pPr>
      <w:tabs>
        <w:tab w:val="right" w:leader="dot" w:pos="9016"/>
      </w:tabs>
      <w:spacing w:before="0" w:after="60" w:line="240" w:lineRule="auto"/>
      <w:ind w:left="142"/>
    </w:pPr>
    <w:rPr>
      <w:b/>
    </w:rPr>
  </w:style>
  <w:style w:type="paragraph" w:styleId="TOC2">
    <w:name w:val="toc 2"/>
    <w:basedOn w:val="Normal"/>
    <w:next w:val="Normal"/>
    <w:autoRedefine/>
    <w:uiPriority w:val="39"/>
    <w:unhideWhenUsed/>
    <w:qFormat/>
    <w:rsid w:val="005B4B38"/>
    <w:pPr>
      <w:tabs>
        <w:tab w:val="right" w:leader="dot" w:pos="9015"/>
      </w:tabs>
      <w:spacing w:before="0" w:after="0" w:line="240" w:lineRule="auto"/>
      <w:ind w:left="454"/>
    </w:pPr>
    <w:rPr>
      <w:sz w:val="20"/>
    </w:rPr>
  </w:style>
  <w:style w:type="character" w:styleId="Hyperlink">
    <w:name w:val="Hyperlink"/>
    <w:basedOn w:val="DefaultParagraphFont"/>
    <w:uiPriority w:val="99"/>
    <w:unhideWhenUsed/>
    <w:rsid w:val="00BD46B2"/>
    <w:rPr>
      <w:color w:val="0000FF" w:themeColor="hyperlink"/>
      <w:u w:val="single"/>
    </w:rPr>
  </w:style>
  <w:style w:type="character" w:customStyle="1" w:styleId="Heading3Char">
    <w:name w:val="Heading 3 Char"/>
    <w:basedOn w:val="DefaultParagraphFont"/>
    <w:link w:val="Heading3"/>
    <w:uiPriority w:val="9"/>
    <w:rsid w:val="00DE6A80"/>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qFormat/>
    <w:rsid w:val="005B4B38"/>
    <w:pPr>
      <w:tabs>
        <w:tab w:val="right" w:leader="dot" w:pos="9015"/>
      </w:tabs>
      <w:spacing w:before="0" w:after="60" w:line="240" w:lineRule="auto"/>
    </w:pPr>
    <w:rPr>
      <w:sz w:val="18"/>
    </w:rPr>
  </w:style>
  <w:style w:type="character" w:customStyle="1" w:styleId="apple-converted-space">
    <w:name w:val="apple-converted-space"/>
    <w:basedOn w:val="DefaultParagraphFont"/>
    <w:rsid w:val="006F5E05"/>
  </w:style>
  <w:style w:type="character" w:styleId="Strong">
    <w:name w:val="Strong"/>
    <w:basedOn w:val="DefaultParagraphFont"/>
    <w:uiPriority w:val="22"/>
    <w:qFormat/>
    <w:rsid w:val="00B81333"/>
    <w:rPr>
      <w:b/>
      <w:bCs/>
    </w:rPr>
  </w:style>
  <w:style w:type="character" w:customStyle="1" w:styleId="Heading4Char">
    <w:name w:val="Heading 4 Char"/>
    <w:basedOn w:val="DefaultParagraphFont"/>
    <w:link w:val="Heading4"/>
    <w:uiPriority w:val="9"/>
    <w:rsid w:val="00DE6A80"/>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687634"/>
    <w:pPr>
      <w:spacing w:before="100" w:beforeAutospacing="1" w:after="100" w:afterAutospacing="1" w:line="240" w:lineRule="auto"/>
      <w:ind w:left="0"/>
      <w:jc w:val="left"/>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0732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0732D"/>
  </w:style>
  <w:style w:type="paragraph" w:styleId="Footer">
    <w:name w:val="footer"/>
    <w:basedOn w:val="Normal"/>
    <w:link w:val="FooterChar"/>
    <w:uiPriority w:val="99"/>
    <w:unhideWhenUsed/>
    <w:rsid w:val="0070732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0732D"/>
  </w:style>
  <w:style w:type="paragraph" w:styleId="EndnoteText">
    <w:name w:val="endnote text"/>
    <w:basedOn w:val="Normal"/>
    <w:link w:val="EndnoteTextChar"/>
    <w:uiPriority w:val="99"/>
    <w:semiHidden/>
    <w:unhideWhenUsed/>
    <w:rsid w:val="00CD18D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CD18D8"/>
    <w:rPr>
      <w:sz w:val="20"/>
      <w:szCs w:val="20"/>
    </w:rPr>
  </w:style>
  <w:style w:type="character" w:styleId="EndnoteReference">
    <w:name w:val="endnote reference"/>
    <w:basedOn w:val="DefaultParagraphFont"/>
    <w:uiPriority w:val="99"/>
    <w:semiHidden/>
    <w:unhideWhenUsed/>
    <w:rsid w:val="00CD18D8"/>
    <w:rPr>
      <w:vertAlign w:val="superscript"/>
    </w:rPr>
  </w:style>
  <w:style w:type="table" w:styleId="LightList">
    <w:name w:val="Light List"/>
    <w:basedOn w:val="TableNormal"/>
    <w:uiPriority w:val="61"/>
    <w:rsid w:val="00F2540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ighlightedNote">
    <w:name w:val="HighlightedNote"/>
    <w:basedOn w:val="Normal"/>
    <w:qFormat/>
    <w:rsid w:val="003F1289"/>
    <w:pPr>
      <w:pBdr>
        <w:top w:val="single" w:sz="12" w:space="6" w:color="auto"/>
        <w:bottom w:val="single" w:sz="12" w:space="6" w:color="auto"/>
      </w:pBdr>
      <w:spacing w:before="240"/>
    </w:pPr>
  </w:style>
  <w:style w:type="character" w:styleId="FollowedHyperlink">
    <w:name w:val="FollowedHyperlink"/>
    <w:basedOn w:val="DefaultParagraphFont"/>
    <w:uiPriority w:val="99"/>
    <w:semiHidden/>
    <w:unhideWhenUsed/>
    <w:rsid w:val="003A432B"/>
    <w:rPr>
      <w:color w:val="800080" w:themeColor="followedHyperlink"/>
      <w:u w:val="single"/>
    </w:rPr>
  </w:style>
  <w:style w:type="paragraph" w:customStyle="1" w:styleId="Default">
    <w:name w:val="Default"/>
    <w:rsid w:val="00111418"/>
    <w:pPr>
      <w:autoSpaceDE w:val="0"/>
      <w:autoSpaceDN w:val="0"/>
      <w:adjustRightInd w:val="0"/>
      <w:spacing w:after="0" w:line="240" w:lineRule="auto"/>
    </w:pPr>
    <w:rPr>
      <w:rFonts w:ascii="Calibri" w:hAnsi="Calibri" w:cs="Calibri"/>
      <w:color w:val="000000"/>
      <w:sz w:val="24"/>
      <w:szCs w:val="24"/>
    </w:rPr>
  </w:style>
  <w:style w:type="paragraph" w:customStyle="1" w:styleId="Text">
    <w:name w:val="Text"/>
    <w:basedOn w:val="Normal"/>
    <w:rsid w:val="00024210"/>
    <w:pPr>
      <w:spacing w:before="0" w:after="120" w:line="240" w:lineRule="auto"/>
      <w:ind w:left="540"/>
      <w:jc w:val="left"/>
    </w:pPr>
    <w:rPr>
      <w:rFonts w:ascii="Arial" w:eastAsia="Times New Roman" w:hAnsi="Arial" w:cs="Arial"/>
      <w:sz w:val="20"/>
      <w:szCs w:val="20"/>
      <w:lang w:val="en-AU" w:eastAsia="en-AU"/>
    </w:rPr>
  </w:style>
  <w:style w:type="character" w:styleId="PlaceholderText">
    <w:name w:val="Placeholder Text"/>
    <w:basedOn w:val="DefaultParagraphFont"/>
    <w:uiPriority w:val="99"/>
    <w:semiHidden/>
    <w:rsid w:val="00342B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07581">
      <w:bodyDiv w:val="1"/>
      <w:marLeft w:val="0"/>
      <w:marRight w:val="0"/>
      <w:marTop w:val="0"/>
      <w:marBottom w:val="0"/>
      <w:divBdr>
        <w:top w:val="none" w:sz="0" w:space="0" w:color="auto"/>
        <w:left w:val="none" w:sz="0" w:space="0" w:color="auto"/>
        <w:bottom w:val="none" w:sz="0" w:space="0" w:color="auto"/>
        <w:right w:val="none" w:sz="0" w:space="0" w:color="auto"/>
      </w:divBdr>
    </w:div>
    <w:div w:id="727916924">
      <w:bodyDiv w:val="1"/>
      <w:marLeft w:val="0"/>
      <w:marRight w:val="0"/>
      <w:marTop w:val="0"/>
      <w:marBottom w:val="0"/>
      <w:divBdr>
        <w:top w:val="none" w:sz="0" w:space="0" w:color="auto"/>
        <w:left w:val="none" w:sz="0" w:space="0" w:color="auto"/>
        <w:bottom w:val="none" w:sz="0" w:space="0" w:color="auto"/>
        <w:right w:val="none" w:sz="0" w:space="0" w:color="auto"/>
      </w:divBdr>
    </w:div>
    <w:div w:id="1853453757">
      <w:bodyDiv w:val="1"/>
      <w:marLeft w:val="0"/>
      <w:marRight w:val="0"/>
      <w:marTop w:val="0"/>
      <w:marBottom w:val="0"/>
      <w:divBdr>
        <w:top w:val="none" w:sz="0" w:space="0" w:color="auto"/>
        <w:left w:val="none" w:sz="0" w:space="0" w:color="auto"/>
        <w:bottom w:val="none" w:sz="0" w:space="0" w:color="auto"/>
        <w:right w:val="none" w:sz="0" w:space="0" w:color="auto"/>
      </w:divBdr>
      <w:divsChild>
        <w:div w:id="424767228">
          <w:marLeft w:val="0"/>
          <w:marRight w:val="0"/>
          <w:marTop w:val="0"/>
          <w:marBottom w:val="0"/>
          <w:divBdr>
            <w:top w:val="none" w:sz="0" w:space="0" w:color="auto"/>
            <w:left w:val="none" w:sz="0" w:space="0" w:color="auto"/>
            <w:bottom w:val="none" w:sz="0" w:space="0" w:color="auto"/>
            <w:right w:val="none" w:sz="0" w:space="0" w:color="auto"/>
          </w:divBdr>
          <w:divsChild>
            <w:div w:id="15205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04847">
      <w:bodyDiv w:val="1"/>
      <w:marLeft w:val="0"/>
      <w:marRight w:val="0"/>
      <w:marTop w:val="0"/>
      <w:marBottom w:val="0"/>
      <w:divBdr>
        <w:top w:val="none" w:sz="0" w:space="0" w:color="auto"/>
        <w:left w:val="none" w:sz="0" w:space="0" w:color="auto"/>
        <w:bottom w:val="none" w:sz="0" w:space="0" w:color="auto"/>
        <w:right w:val="none" w:sz="0" w:space="0" w:color="auto"/>
      </w:divBdr>
    </w:div>
    <w:div w:id="196693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DA4E13EB6341919734D3FA7426224D"/>
        <w:category>
          <w:name w:val="General"/>
          <w:gallery w:val="placeholder"/>
        </w:category>
        <w:types>
          <w:type w:val="bbPlcHdr"/>
        </w:types>
        <w:behaviors>
          <w:behavior w:val="content"/>
        </w:behaviors>
        <w:guid w:val="{DB240261-2329-41EB-BA5A-D7E16D233549}"/>
      </w:docPartPr>
      <w:docPartBody>
        <w:p w:rsidR="00D76FD0" w:rsidRDefault="005731CA">
          <w:r w:rsidRPr="00597D1B">
            <w:rPr>
              <w:rStyle w:val="PlaceholderText"/>
            </w:rPr>
            <w:t>[Title]</w:t>
          </w:r>
        </w:p>
      </w:docPartBody>
    </w:docPart>
    <w:docPart>
      <w:docPartPr>
        <w:name w:val="1AF3C8EC44664387AE95B554BD37862B"/>
        <w:category>
          <w:name w:val="General"/>
          <w:gallery w:val="placeholder"/>
        </w:category>
        <w:types>
          <w:type w:val="bbPlcHdr"/>
        </w:types>
        <w:behaviors>
          <w:behavior w:val="content"/>
        </w:behaviors>
        <w:guid w:val="{8EF45822-9461-44BE-AA83-8674C093D1B3}"/>
      </w:docPartPr>
      <w:docPartBody>
        <w:p w:rsidR="0083650F" w:rsidRDefault="00D76FD0">
          <w:r w:rsidRPr="00A87423">
            <w:rPr>
              <w:rStyle w:val="PlaceholderText"/>
            </w:rPr>
            <w:t>[Classification]</w:t>
          </w:r>
        </w:p>
      </w:docPartBody>
    </w:docPart>
    <w:docPart>
      <w:docPartPr>
        <w:name w:val="452124DF81B244F18517D95141116305"/>
        <w:category>
          <w:name w:val="General"/>
          <w:gallery w:val="placeholder"/>
        </w:category>
        <w:types>
          <w:type w:val="bbPlcHdr"/>
        </w:types>
        <w:behaviors>
          <w:behavior w:val="content"/>
        </w:behaviors>
        <w:guid w:val="{CE7D5C6D-91CA-421D-A3D5-5AC5E3981BA8}"/>
      </w:docPartPr>
      <w:docPartBody>
        <w:p w:rsidR="00A74752" w:rsidRDefault="0083650F">
          <w:r w:rsidRPr="00D61EC0">
            <w:rPr>
              <w:rStyle w:val="PlaceholderText"/>
            </w:rPr>
            <w:t>[Classification]</w:t>
          </w:r>
        </w:p>
      </w:docPartBody>
    </w:docPart>
    <w:docPart>
      <w:docPartPr>
        <w:name w:val="CB9770F0FD5D43DAB5AEB9A1C7D9D5A1"/>
        <w:category>
          <w:name w:val="General"/>
          <w:gallery w:val="placeholder"/>
        </w:category>
        <w:types>
          <w:type w:val="bbPlcHdr"/>
        </w:types>
        <w:behaviors>
          <w:behavior w:val="content"/>
        </w:behaviors>
        <w:guid w:val="{1F3082A9-F76B-44FE-968B-FB51AF04E9C1}"/>
      </w:docPartPr>
      <w:docPartBody>
        <w:p w:rsidR="00E2788C" w:rsidRDefault="00A74752" w:rsidP="00A74752">
          <w:pPr>
            <w:pStyle w:val="CB9770F0FD5D43DAB5AEB9A1C7D9D5A1"/>
          </w:pPr>
          <w:r w:rsidRPr="00D61EC0">
            <w:rPr>
              <w:rStyle w:val="PlaceholderText"/>
            </w:rPr>
            <w:t>[Classification]</w:t>
          </w:r>
        </w:p>
      </w:docPartBody>
    </w:docPart>
    <w:docPart>
      <w:docPartPr>
        <w:name w:val="5266A862B7C344E286C3981E14A8AB1B"/>
        <w:category>
          <w:name w:val="General"/>
          <w:gallery w:val="placeholder"/>
        </w:category>
        <w:types>
          <w:type w:val="bbPlcHdr"/>
        </w:types>
        <w:behaviors>
          <w:behavior w:val="content"/>
        </w:behaviors>
        <w:guid w:val="{725DDC84-9955-4A96-B96C-D0D10F63122C}"/>
      </w:docPartPr>
      <w:docPartBody>
        <w:p w:rsidR="00E2788C" w:rsidRDefault="00A74752" w:rsidP="00A74752">
          <w:pPr>
            <w:pStyle w:val="5266A862B7C344E286C3981E14A8AB1B"/>
          </w:pPr>
          <w:r w:rsidRPr="00597D1B">
            <w:rPr>
              <w:rStyle w:val="PlaceholderText"/>
            </w:rPr>
            <w:t>[Title]</w:t>
          </w:r>
        </w:p>
      </w:docPartBody>
    </w:docPart>
    <w:docPart>
      <w:docPartPr>
        <w:name w:val="808569D4E09543999EEBC47FF0C319B6"/>
        <w:category>
          <w:name w:val="General"/>
          <w:gallery w:val="placeholder"/>
        </w:category>
        <w:types>
          <w:type w:val="bbPlcHdr"/>
        </w:types>
        <w:behaviors>
          <w:behavior w:val="content"/>
        </w:behaviors>
        <w:guid w:val="{9FA6915D-F66F-4CFD-B93C-2F0FF37F320B}"/>
      </w:docPartPr>
      <w:docPartBody>
        <w:p w:rsidR="00E2788C" w:rsidRDefault="00A74752" w:rsidP="00A74752">
          <w:pPr>
            <w:pStyle w:val="808569D4E09543999EEBC47FF0C319B6"/>
          </w:pPr>
          <w:r w:rsidRPr="00597D1B">
            <w:rPr>
              <w:rStyle w:val="PlaceholderText"/>
            </w:rPr>
            <w:t>[Title]</w:t>
          </w:r>
        </w:p>
      </w:docPartBody>
    </w:docPart>
    <w:docPart>
      <w:docPartPr>
        <w:name w:val="5F522F89B3E04E5A9063B4676D272CE3"/>
        <w:category>
          <w:name w:val="General"/>
          <w:gallery w:val="placeholder"/>
        </w:category>
        <w:types>
          <w:type w:val="bbPlcHdr"/>
        </w:types>
        <w:behaviors>
          <w:behavior w:val="content"/>
        </w:behaviors>
        <w:guid w:val="{B052BDD8-D909-42E4-86AF-D686BBD0267D}"/>
      </w:docPartPr>
      <w:docPartBody>
        <w:p w:rsidR="00E2788C" w:rsidRDefault="00A74752" w:rsidP="00A74752">
          <w:pPr>
            <w:pStyle w:val="5F522F89B3E04E5A9063B4676D272CE3"/>
          </w:pPr>
          <w:r w:rsidRPr="00597D1B">
            <w:rPr>
              <w:rStyle w:val="PlaceholderText"/>
            </w:rPr>
            <w:t>[Title]</w:t>
          </w:r>
        </w:p>
      </w:docPartBody>
    </w:docPart>
    <w:docPart>
      <w:docPartPr>
        <w:name w:val="F231067FEDD846E7BBA8BBB8D63D8D76"/>
        <w:category>
          <w:name w:val="General"/>
          <w:gallery w:val="placeholder"/>
        </w:category>
        <w:types>
          <w:type w:val="bbPlcHdr"/>
        </w:types>
        <w:behaviors>
          <w:behavior w:val="content"/>
        </w:behaviors>
        <w:guid w:val="{23D756C3-6179-4A74-A89F-10C37B5BBA45}"/>
      </w:docPartPr>
      <w:docPartBody>
        <w:p w:rsidR="002F2BFC" w:rsidRDefault="00E2788C">
          <w:r w:rsidRPr="00854849">
            <w:rPr>
              <w:rStyle w:val="PlaceholderText"/>
            </w:rPr>
            <w:t>[Classification]</w:t>
          </w:r>
        </w:p>
      </w:docPartBody>
    </w:docPart>
    <w:docPart>
      <w:docPartPr>
        <w:name w:val="927C29618CB84F1FB816E6ED9137DBF0"/>
        <w:category>
          <w:name w:val="General"/>
          <w:gallery w:val="placeholder"/>
        </w:category>
        <w:types>
          <w:type w:val="bbPlcHdr"/>
        </w:types>
        <w:behaviors>
          <w:behavior w:val="content"/>
        </w:behaviors>
        <w:guid w:val="{D1BFBD2B-CD17-443A-BCA6-C09394D28F98}"/>
      </w:docPartPr>
      <w:docPartBody>
        <w:p w:rsidR="005D1F3F" w:rsidRDefault="004F12ED" w:rsidP="004F12ED">
          <w:pPr>
            <w:pStyle w:val="927C29618CB84F1FB816E6ED9137DBF0"/>
          </w:pPr>
          <w:r w:rsidRPr="00597D1B">
            <w:rPr>
              <w:rStyle w:val="PlaceholderText"/>
            </w:rPr>
            <w:t>[Title]</w:t>
          </w:r>
        </w:p>
      </w:docPartBody>
    </w:docPart>
    <w:docPart>
      <w:docPartPr>
        <w:name w:val="1385B3870C7C4E6BA73A39D10876E351"/>
        <w:category>
          <w:name w:val="General"/>
          <w:gallery w:val="placeholder"/>
        </w:category>
        <w:types>
          <w:type w:val="bbPlcHdr"/>
        </w:types>
        <w:behaviors>
          <w:behavior w:val="content"/>
        </w:behaviors>
        <w:guid w:val="{E7294908-D08C-416F-9024-9ECE6B78E04F}"/>
      </w:docPartPr>
      <w:docPartBody>
        <w:p w:rsidR="005D1F3F" w:rsidRDefault="004F12ED" w:rsidP="004F12ED">
          <w:pPr>
            <w:pStyle w:val="1385B3870C7C4E6BA73A39D10876E351"/>
          </w:pPr>
          <w:r w:rsidRPr="001B5425">
            <w:rPr>
              <w:rStyle w:val="PlaceholderText"/>
            </w:rPr>
            <w:t>[Classification]</w:t>
          </w:r>
        </w:p>
      </w:docPartBody>
    </w:docPart>
    <w:docPart>
      <w:docPartPr>
        <w:name w:val="034A298E313847A091EBEAE8315E93D7"/>
        <w:category>
          <w:name w:val="General"/>
          <w:gallery w:val="placeholder"/>
        </w:category>
        <w:types>
          <w:type w:val="bbPlcHdr"/>
        </w:types>
        <w:behaviors>
          <w:behavior w:val="content"/>
        </w:behaviors>
        <w:guid w:val="{40160562-D5F1-4C00-9DC7-AE8832C9474C}"/>
      </w:docPartPr>
      <w:docPartBody>
        <w:p w:rsidR="005D1F3F" w:rsidRDefault="004F12ED" w:rsidP="004F12ED">
          <w:pPr>
            <w:pStyle w:val="034A298E313847A091EBEAE8315E93D7"/>
          </w:pPr>
          <w:r w:rsidRPr="001B5425">
            <w:rPr>
              <w:rStyle w:val="PlaceholderText"/>
            </w:rPr>
            <w:t>[Responsible Person]</w:t>
          </w:r>
        </w:p>
      </w:docPartBody>
    </w:docPart>
    <w:docPart>
      <w:docPartPr>
        <w:name w:val="BA6BDCBF23D8464A96EA1429FF33C496"/>
        <w:category>
          <w:name w:val="General"/>
          <w:gallery w:val="placeholder"/>
        </w:category>
        <w:types>
          <w:type w:val="bbPlcHdr"/>
        </w:types>
        <w:behaviors>
          <w:behavior w:val="content"/>
        </w:behaviors>
        <w:guid w:val="{FC826DB8-93BB-4526-84A6-839E5248FCA0}"/>
      </w:docPartPr>
      <w:docPartBody>
        <w:p w:rsidR="005D1F3F" w:rsidRDefault="004F12ED" w:rsidP="004F12ED">
          <w:pPr>
            <w:pStyle w:val="BA6BDCBF23D8464A96EA1429FF33C496"/>
          </w:pPr>
          <w:r w:rsidRPr="001B5425">
            <w:rPr>
              <w:rStyle w:val="PlaceholderText"/>
            </w:rPr>
            <w:t>[Accountable Person]</w:t>
          </w:r>
        </w:p>
      </w:docPartBody>
    </w:docPart>
    <w:docPart>
      <w:docPartPr>
        <w:name w:val="1E5BC18275CE451687E73B1145C93124"/>
        <w:category>
          <w:name w:val="General"/>
          <w:gallery w:val="placeholder"/>
        </w:category>
        <w:types>
          <w:type w:val="bbPlcHdr"/>
        </w:types>
        <w:behaviors>
          <w:behavior w:val="content"/>
        </w:behaviors>
        <w:guid w:val="{791AE32D-B98E-4C7B-9B40-7E50571707BD}"/>
      </w:docPartPr>
      <w:docPartBody>
        <w:p w:rsidR="005D1F3F" w:rsidRDefault="004F12ED" w:rsidP="004F12ED">
          <w:pPr>
            <w:pStyle w:val="1E5BC18275CE451687E73B1145C93124"/>
          </w:pPr>
          <w:r w:rsidRPr="001B5425">
            <w:rPr>
              <w:rStyle w:val="PlaceholderText"/>
            </w:rPr>
            <w:t>[Next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1A7C"/>
    <w:rsid w:val="0022530A"/>
    <w:rsid w:val="002F2BFC"/>
    <w:rsid w:val="004F12ED"/>
    <w:rsid w:val="005731CA"/>
    <w:rsid w:val="00573469"/>
    <w:rsid w:val="005D1F3F"/>
    <w:rsid w:val="007C1A7C"/>
    <w:rsid w:val="0083650F"/>
    <w:rsid w:val="00A74752"/>
    <w:rsid w:val="00C655F4"/>
    <w:rsid w:val="00D76FD0"/>
    <w:rsid w:val="00E2788C"/>
    <w:rsid w:val="00EF6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2ED"/>
    <w:rPr>
      <w:color w:val="808080"/>
    </w:rPr>
  </w:style>
  <w:style w:type="paragraph" w:customStyle="1" w:styleId="CB9770F0FD5D43DAB5AEB9A1C7D9D5A1">
    <w:name w:val="CB9770F0FD5D43DAB5AEB9A1C7D9D5A1"/>
    <w:rsid w:val="00A74752"/>
  </w:style>
  <w:style w:type="paragraph" w:customStyle="1" w:styleId="5266A862B7C344E286C3981E14A8AB1B">
    <w:name w:val="5266A862B7C344E286C3981E14A8AB1B"/>
    <w:rsid w:val="00A74752"/>
  </w:style>
  <w:style w:type="paragraph" w:customStyle="1" w:styleId="808569D4E09543999EEBC47FF0C319B6">
    <w:name w:val="808569D4E09543999EEBC47FF0C319B6"/>
    <w:rsid w:val="00A74752"/>
  </w:style>
  <w:style w:type="paragraph" w:customStyle="1" w:styleId="5F522F89B3E04E5A9063B4676D272CE3">
    <w:name w:val="5F522F89B3E04E5A9063B4676D272CE3"/>
    <w:rsid w:val="00A74752"/>
  </w:style>
  <w:style w:type="paragraph" w:customStyle="1" w:styleId="927C29618CB84F1FB816E6ED9137DBF0">
    <w:name w:val="927C29618CB84F1FB816E6ED9137DBF0"/>
    <w:rsid w:val="004F12ED"/>
    <w:pPr>
      <w:spacing w:after="200" w:line="276" w:lineRule="auto"/>
    </w:pPr>
  </w:style>
  <w:style w:type="paragraph" w:customStyle="1" w:styleId="1385B3870C7C4E6BA73A39D10876E351">
    <w:name w:val="1385B3870C7C4E6BA73A39D10876E351"/>
    <w:rsid w:val="004F12ED"/>
    <w:pPr>
      <w:spacing w:after="200" w:line="276" w:lineRule="auto"/>
    </w:pPr>
  </w:style>
  <w:style w:type="paragraph" w:customStyle="1" w:styleId="034A298E313847A091EBEAE8315E93D7">
    <w:name w:val="034A298E313847A091EBEAE8315E93D7"/>
    <w:rsid w:val="004F12ED"/>
    <w:pPr>
      <w:spacing w:after="200" w:line="276" w:lineRule="auto"/>
    </w:pPr>
  </w:style>
  <w:style w:type="paragraph" w:customStyle="1" w:styleId="BA6BDCBF23D8464A96EA1429FF33C496">
    <w:name w:val="BA6BDCBF23D8464A96EA1429FF33C496"/>
    <w:rsid w:val="004F12ED"/>
    <w:pPr>
      <w:spacing w:after="200" w:line="276" w:lineRule="auto"/>
    </w:pPr>
  </w:style>
  <w:style w:type="paragraph" w:customStyle="1" w:styleId="1E5BC18275CE451687E73B1145C93124">
    <w:name w:val="1E5BC18275CE451687E73B1145C93124"/>
    <w:rsid w:val="004F12ED"/>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countable_x0020_Person xmlns="460f2d7a-0f4d-45a2-8c62-1ff56cd2e4af">
      <UserInfo>
        <DisplayName>Steve Reay</DisplayName>
        <AccountId>46</AccountId>
        <AccountType/>
      </UserInfo>
    </Accountable_x0020_Person>
    <Next_x0020_Review_x0020_Date xmlns="460f2d7a-0f4d-45a2-8c62-1ff56cd2e4af">2025-03-14T00:00:00Z</Next_x0020_Review_x0020_Date>
    <Responsible_x0020_Person xmlns="460f2d7a-0f4d-45a2-8c62-1ff56cd2e4af">
      <UserInfo>
        <DisplayName>Leanne Green</DisplayName>
        <AccountId>40</AccountId>
        <AccountType/>
      </UserInfo>
    </Responsible_x0020_Person>
    <Classification xmlns="460f2d7a-0f4d-45a2-8c62-1ff56cd2e4af">QA</Classification>
    <Document_x0020_Type xmlns="460f2d7a-0f4d-45a2-8c62-1ff56cd2e4af">Procedure</Document_x0020_Type>
    <NC xmlns="b0256c9b-773f-4a3c-923d-98d5b6abafdb">No</NC>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olicies" ma:contentTypeID="0x0101005D070037286BB449805F2F6A4DFA76E500F1BE3CEF047EE740B527152B068B9194" ma:contentTypeVersion="10" ma:contentTypeDescription="" ma:contentTypeScope="" ma:versionID="5e735177fad5a7d6e5bb538657b92f16">
  <xsd:schema xmlns:xsd="http://www.w3.org/2001/XMLSchema" xmlns:xs="http://www.w3.org/2001/XMLSchema" xmlns:p="http://schemas.microsoft.com/office/2006/metadata/properties" xmlns:ns2="460f2d7a-0f4d-45a2-8c62-1ff56cd2e4af" xmlns:ns3="b0256c9b-773f-4a3c-923d-98d5b6abafdb" targetNamespace="http://schemas.microsoft.com/office/2006/metadata/properties" ma:root="true" ma:fieldsID="baacb4e9983ede9f38a7a62ecd6b2560" ns2:_="" ns3:_="">
    <xsd:import namespace="460f2d7a-0f4d-45a2-8c62-1ff56cd2e4af"/>
    <xsd:import namespace="b0256c9b-773f-4a3c-923d-98d5b6abafdb"/>
    <xsd:element name="properties">
      <xsd:complexType>
        <xsd:sequence>
          <xsd:element name="documentManagement">
            <xsd:complexType>
              <xsd:all>
                <xsd:element ref="ns2:Next_x0020_Review_x0020_Date" minOccurs="0"/>
                <xsd:element ref="ns2:Responsible_x0020_Person" minOccurs="0"/>
                <xsd:element ref="ns2:Accountable_x0020_Person" minOccurs="0"/>
                <xsd:element ref="ns2:Classification" minOccurs="0"/>
                <xsd:element ref="ns2:Document_x0020_Type" minOccurs="0"/>
                <xsd:element ref="ns3: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f2d7a-0f4d-45a2-8c62-1ff56cd2e4af" elementFormDefault="qualified">
    <xsd:import namespace="http://schemas.microsoft.com/office/2006/documentManagement/types"/>
    <xsd:import namespace="http://schemas.microsoft.com/office/infopath/2007/PartnerControls"/>
    <xsd:element name="Next_x0020_Review_x0020_Date" ma:index="2" nillable="true" ma:displayName="Next Review Date" ma:format="DateOnly" ma:internalName="Next_x0020_Review_x0020_Date" ma:readOnly="false">
      <xsd:simpleType>
        <xsd:restriction base="dms:DateTime"/>
      </xsd:simpleType>
    </xsd:element>
    <xsd:element name="Responsible_x0020_Person" ma:index="3" nillable="true" ma:displayName="Responsible Person" ma:list="UserInfo" ma:SharePointGroup="0" ma:internalName="Responsible_x0020_Pers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countable_x0020_Person" ma:index="4" nillable="true" ma:displayName="Accountable Person" ma:list="UserInfo" ma:SharePointGroup="0" ma:internalName="Accountable_x0020_Pers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assification" ma:index="5" nillable="true" ma:displayName="Classification" ma:default="Data" ma:format="Dropdown" ma:internalName="Classification" ma:readOnly="false">
      <xsd:simpleType>
        <xsd:restriction base="dms:Choice">
          <xsd:enumeration value="Data"/>
          <xsd:enumeration value="Employees"/>
          <xsd:enumeration value="Finance"/>
          <xsd:enumeration value="GCSE"/>
          <xsd:enumeration value="Health and Safety"/>
          <xsd:enumeration value="Invigilation"/>
          <xsd:enumeration value="ITServices"/>
          <xsd:enumeration value="Management"/>
          <xsd:enumeration value="Programme Delivery"/>
          <xsd:enumeration value="QA"/>
          <xsd:enumeration value="Safeguarding"/>
          <xsd:enumeration value="Springboard Nursery"/>
          <xsd:enumeration value="Subcontractors"/>
        </xsd:restriction>
      </xsd:simpleType>
    </xsd:element>
    <xsd:element name="Document_x0020_Type" ma:index="6" nillable="true" ma:displayName="Document Type" ma:default="Policy" ma:description="Type of document" ma:format="Dropdown" ma:internalName="Document_x0020_Type" ma:readOnly="false">
      <xsd:simpleType>
        <xsd:restriction base="dms:Choice">
          <xsd:enumeration value="Policy"/>
          <xsd:enumeration value="Procedure"/>
          <xsd:enumeration value="Form"/>
          <xsd:enumeration value="Guidance"/>
          <xsd:enumeration value="Enrolment Form"/>
          <xsd:enumeration value="ILP"/>
          <xsd:enumeration value="MIAP"/>
          <xsd:enumeration value="Timesheet"/>
          <xsd:enumeration value="Review"/>
          <xsd:enumeration value="Notes"/>
          <xsd:enumeration value="Annual Values"/>
          <xsd:enumeration value="Pastoral"/>
          <xsd:enumeration value="Evidence"/>
          <xsd:enumeration value="Initial Assessment"/>
          <xsd:enumeration value="Folder"/>
          <xsd:enumeration value="Contact Log"/>
        </xsd:restriction>
      </xsd:simpleType>
    </xsd:element>
  </xsd:schema>
  <xsd:schema xmlns:xsd="http://www.w3.org/2001/XMLSchema" xmlns:xs="http://www.w3.org/2001/XMLSchema" xmlns:dms="http://schemas.microsoft.com/office/2006/documentManagement/types" xmlns:pc="http://schemas.microsoft.com/office/infopath/2007/PartnerControls" targetNamespace="b0256c9b-773f-4a3c-923d-98d5b6abafdb" elementFormDefault="qualified">
    <xsd:import namespace="http://schemas.microsoft.com/office/2006/documentManagement/types"/>
    <xsd:import namespace="http://schemas.microsoft.com/office/infopath/2007/PartnerControls"/>
    <xsd:element name="NC" ma:index="13" nillable="true" ma:displayName="NC" ma:default="No" ma:description="Policy to be uploaded to National College" ma:format="Dropdown" ma:internalName="NC">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9FF955-D21A-4262-83CA-0EBB31635ACF}">
  <ds:schemaRefs>
    <ds:schemaRef ds:uri="http://schemas.microsoft.com/sharepoint/v3/contenttype/forms"/>
  </ds:schemaRefs>
</ds:datastoreItem>
</file>

<file path=customXml/itemProps2.xml><?xml version="1.0" encoding="utf-8"?>
<ds:datastoreItem xmlns:ds="http://schemas.openxmlformats.org/officeDocument/2006/customXml" ds:itemID="{8D0F8477-2477-4147-830D-43B70957E7E3}">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b0256c9b-773f-4a3c-923d-98d5b6abafdb"/>
    <ds:schemaRef ds:uri="460f2d7a-0f4d-45a2-8c62-1ff56cd2e4af"/>
    <ds:schemaRef ds:uri="http://www.w3.org/XML/1998/namespace"/>
    <ds:schemaRef ds:uri="http://purl.org/dc/dcmitype/"/>
  </ds:schemaRefs>
</ds:datastoreItem>
</file>

<file path=customXml/itemProps3.xml><?xml version="1.0" encoding="utf-8"?>
<ds:datastoreItem xmlns:ds="http://schemas.openxmlformats.org/officeDocument/2006/customXml" ds:itemID="{17871033-8AD5-43F6-949E-9B471F5681B4}">
  <ds:schemaRefs>
    <ds:schemaRef ds:uri="http://schemas.openxmlformats.org/officeDocument/2006/bibliography"/>
  </ds:schemaRefs>
</ds:datastoreItem>
</file>

<file path=customXml/itemProps4.xml><?xml version="1.0" encoding="utf-8"?>
<ds:datastoreItem xmlns:ds="http://schemas.openxmlformats.org/officeDocument/2006/customXml" ds:itemID="{1EF4C0E1-0134-41EE-A189-3A4A94836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f2d7a-0f4d-45a2-8c62-1ff56cd2e4af"/>
    <ds:schemaRef ds:uri="b0256c9b-773f-4a3c-923d-98d5b6aba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5</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Complaints</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dc:title>
  <dc:creator>Policy Manager</dc:creator>
  <cp:lastModifiedBy>lgreen@springboard-ne.org</cp:lastModifiedBy>
  <cp:revision>11</cp:revision>
  <dcterms:created xsi:type="dcterms:W3CDTF">2021-06-21T16:04:00Z</dcterms:created>
  <dcterms:modified xsi:type="dcterms:W3CDTF">2024-04-08T15:12:00Z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0x0101005D070037286BB449805F2F6A4DFA76E500F1BE3CEF047EE740B527152B068B9194</vt:lpwstr>
  </property>
  <property fmtid="{D5CDD505-2E9C-101B-9397-08002B2CF9AE}" pid="3" name="SharedWithUsers">
    <vt:lpwstr>40;#Leanne Green;#46;#Steve Reay</vt:lpwstr>
  </property>
</Properties>
</file>