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2E73" w14:textId="77777777" w:rsidR="00247F82" w:rsidRDefault="00B109FD" w:rsidP="00247F82">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1" locked="0" layoutInCell="1" allowOverlap="1" wp14:anchorId="3EA31DFF" wp14:editId="12C284E0">
            <wp:simplePos x="0" y="0"/>
            <wp:positionH relativeFrom="column">
              <wp:posOffset>4200525</wp:posOffset>
            </wp:positionH>
            <wp:positionV relativeFrom="paragraph">
              <wp:posOffset>-590550</wp:posOffset>
            </wp:positionV>
            <wp:extent cx="1733550" cy="86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oard-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865815"/>
                    </a:xfrm>
                    <a:prstGeom prst="rect">
                      <a:avLst/>
                    </a:prstGeom>
                  </pic:spPr>
                </pic:pic>
              </a:graphicData>
            </a:graphic>
            <wp14:sizeRelH relativeFrom="page">
              <wp14:pctWidth>0</wp14:pctWidth>
            </wp14:sizeRelH>
            <wp14:sizeRelV relativeFrom="page">
              <wp14:pctHeight>0</wp14:pctHeight>
            </wp14:sizeRelV>
          </wp:anchor>
        </w:drawing>
      </w:r>
    </w:p>
    <w:p w14:paraId="49EB6FBB" w14:textId="5AA82F0F" w:rsidR="004F67E3" w:rsidRDefault="00247F82" w:rsidP="00FC46BE">
      <w:pPr>
        <w:autoSpaceDE w:val="0"/>
        <w:autoSpaceDN w:val="0"/>
        <w:adjustRightInd w:val="0"/>
        <w:spacing w:after="0" w:line="240" w:lineRule="auto"/>
        <w:rPr>
          <w:rFonts w:ascii="Arial" w:hAnsi="Arial" w:cs="Arial"/>
          <w:b/>
          <w:sz w:val="24"/>
          <w:szCs w:val="24"/>
        </w:rPr>
      </w:pPr>
      <w:r>
        <w:rPr>
          <w:rFonts w:ascii="Arial" w:hAnsi="Arial" w:cs="Arial"/>
          <w:b/>
          <w:sz w:val="24"/>
          <w:szCs w:val="24"/>
        </w:rPr>
        <w:t>JOB TITLE:</w:t>
      </w:r>
      <w:r w:rsidR="008A7B0E">
        <w:rPr>
          <w:rFonts w:ascii="Arial" w:hAnsi="Arial" w:cs="Arial"/>
          <w:b/>
          <w:sz w:val="24"/>
          <w:szCs w:val="24"/>
        </w:rPr>
        <w:t xml:space="preserve"> </w:t>
      </w:r>
      <w:r w:rsidR="005C11B7">
        <w:rPr>
          <w:rFonts w:ascii="Arial" w:hAnsi="Arial" w:cs="Arial"/>
          <w:b/>
          <w:sz w:val="24"/>
          <w:szCs w:val="24"/>
        </w:rPr>
        <w:t>Nursery Nurse</w:t>
      </w:r>
      <w:r w:rsidR="00F64766">
        <w:rPr>
          <w:rFonts w:ascii="Arial" w:hAnsi="Arial" w:cs="Arial"/>
          <w:b/>
          <w:sz w:val="24"/>
          <w:szCs w:val="24"/>
        </w:rPr>
        <w:t xml:space="preserve"> (Maternity Cover)</w:t>
      </w:r>
    </w:p>
    <w:p w14:paraId="682A3BE9" w14:textId="77777777" w:rsidR="00FC46BE" w:rsidRPr="005469ED" w:rsidRDefault="00FC46BE" w:rsidP="004F67E3">
      <w:pPr>
        <w:autoSpaceDE w:val="0"/>
        <w:autoSpaceDN w:val="0"/>
        <w:adjustRightInd w:val="0"/>
        <w:spacing w:after="0" w:line="240" w:lineRule="auto"/>
        <w:rPr>
          <w:rFonts w:ascii="Arial" w:hAnsi="Arial" w:cs="Arial"/>
          <w:sz w:val="24"/>
          <w:szCs w:val="24"/>
        </w:rPr>
      </w:pPr>
    </w:p>
    <w:p w14:paraId="374957D3" w14:textId="77777777" w:rsidR="00FC46BE" w:rsidRPr="005469ED" w:rsidRDefault="00FC46BE" w:rsidP="00FC46BE">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The Organisation</w:t>
      </w:r>
    </w:p>
    <w:p w14:paraId="221FBCE4" w14:textId="77777777" w:rsidR="003572E1" w:rsidRPr="003572E1" w:rsidRDefault="003572E1" w:rsidP="003572E1">
      <w:pPr>
        <w:autoSpaceDE w:val="0"/>
        <w:autoSpaceDN w:val="0"/>
        <w:adjustRightInd w:val="0"/>
        <w:spacing w:after="0" w:line="240" w:lineRule="auto"/>
        <w:rPr>
          <w:rFonts w:ascii="Arial" w:hAnsi="Arial" w:cs="Arial"/>
          <w:sz w:val="24"/>
          <w:szCs w:val="24"/>
        </w:rPr>
      </w:pPr>
      <w:r w:rsidRPr="003572E1">
        <w:rPr>
          <w:rFonts w:ascii="Arial" w:hAnsi="Arial" w:cs="Arial"/>
          <w:sz w:val="24"/>
          <w:szCs w:val="24"/>
        </w:rPr>
        <w:t xml:space="preserve">Welcome to Springboard Nursery a home from home for children aged 11 months to 4 years old. We are proud to say that we offer an environment where children can be children learning through play whilst having fun. We celebrate each child’s unique personality and encourage their individuality to shine whilst in our care through establishing strong relationships with parents and other professionals. </w:t>
      </w:r>
    </w:p>
    <w:p w14:paraId="369E43DB" w14:textId="77777777" w:rsidR="003572E1" w:rsidRPr="003572E1" w:rsidRDefault="003572E1" w:rsidP="003572E1">
      <w:pPr>
        <w:autoSpaceDE w:val="0"/>
        <w:autoSpaceDN w:val="0"/>
        <w:adjustRightInd w:val="0"/>
        <w:spacing w:after="0" w:line="240" w:lineRule="auto"/>
        <w:rPr>
          <w:rFonts w:ascii="Arial" w:hAnsi="Arial" w:cs="Arial"/>
          <w:sz w:val="24"/>
          <w:szCs w:val="24"/>
        </w:rPr>
      </w:pPr>
    </w:p>
    <w:p w14:paraId="709DF7E8" w14:textId="77777777" w:rsidR="003572E1" w:rsidRPr="003572E1" w:rsidRDefault="003572E1" w:rsidP="003572E1">
      <w:pPr>
        <w:autoSpaceDE w:val="0"/>
        <w:autoSpaceDN w:val="0"/>
        <w:adjustRightInd w:val="0"/>
        <w:spacing w:after="0" w:line="240" w:lineRule="auto"/>
        <w:rPr>
          <w:rFonts w:ascii="Arial" w:hAnsi="Arial" w:cs="Arial"/>
          <w:sz w:val="24"/>
          <w:szCs w:val="24"/>
        </w:rPr>
      </w:pPr>
      <w:r w:rsidRPr="003572E1">
        <w:rPr>
          <w:rFonts w:ascii="Arial" w:hAnsi="Arial" w:cs="Arial"/>
          <w:sz w:val="24"/>
          <w:szCs w:val="24"/>
        </w:rPr>
        <w:t>We are open all year round, Monday to Friday, and team members work between the hours of between 8:00am and 5.00pm</w:t>
      </w:r>
    </w:p>
    <w:p w14:paraId="773C66D4" w14:textId="77777777" w:rsidR="003572E1" w:rsidRPr="003572E1" w:rsidRDefault="003572E1" w:rsidP="003572E1">
      <w:pPr>
        <w:autoSpaceDE w:val="0"/>
        <w:autoSpaceDN w:val="0"/>
        <w:adjustRightInd w:val="0"/>
        <w:spacing w:after="0" w:line="240" w:lineRule="auto"/>
        <w:rPr>
          <w:rFonts w:ascii="Arial" w:hAnsi="Arial" w:cs="Arial"/>
          <w:sz w:val="24"/>
          <w:szCs w:val="24"/>
        </w:rPr>
      </w:pPr>
    </w:p>
    <w:p w14:paraId="6341D46A" w14:textId="77777777" w:rsidR="003572E1" w:rsidRPr="003572E1" w:rsidRDefault="003572E1" w:rsidP="003572E1">
      <w:pPr>
        <w:autoSpaceDE w:val="0"/>
        <w:autoSpaceDN w:val="0"/>
        <w:adjustRightInd w:val="0"/>
        <w:spacing w:after="0" w:line="240" w:lineRule="auto"/>
        <w:rPr>
          <w:rFonts w:ascii="Arial" w:hAnsi="Arial" w:cs="Arial"/>
          <w:sz w:val="24"/>
          <w:szCs w:val="24"/>
        </w:rPr>
      </w:pPr>
      <w:r w:rsidRPr="003572E1">
        <w:rPr>
          <w:rFonts w:ascii="Arial" w:hAnsi="Arial" w:cs="Arial"/>
          <w:sz w:val="24"/>
          <w:szCs w:val="24"/>
        </w:rPr>
        <w:t>Springboard Nursery is attached to Springboard Sunderland Trust which is a registered charity which aims to support the development of sustainable communities where people have the skills they need for work and life.</w:t>
      </w:r>
    </w:p>
    <w:p w14:paraId="6F7EDB05" w14:textId="77777777" w:rsidR="003572E1" w:rsidRPr="003572E1" w:rsidRDefault="003572E1" w:rsidP="003572E1">
      <w:pPr>
        <w:autoSpaceDE w:val="0"/>
        <w:autoSpaceDN w:val="0"/>
        <w:adjustRightInd w:val="0"/>
        <w:spacing w:after="0" w:line="240" w:lineRule="auto"/>
        <w:rPr>
          <w:rFonts w:ascii="Arial" w:hAnsi="Arial" w:cs="Arial"/>
          <w:sz w:val="24"/>
          <w:szCs w:val="24"/>
        </w:rPr>
      </w:pPr>
    </w:p>
    <w:p w14:paraId="70A539F6" w14:textId="5CFAA8F1" w:rsidR="003572E1" w:rsidRPr="003572E1" w:rsidRDefault="003572E1" w:rsidP="003572E1">
      <w:pPr>
        <w:autoSpaceDE w:val="0"/>
        <w:autoSpaceDN w:val="0"/>
        <w:adjustRightInd w:val="0"/>
        <w:spacing w:after="0" w:line="240" w:lineRule="auto"/>
        <w:rPr>
          <w:rFonts w:ascii="Arial" w:hAnsi="Arial" w:cs="Arial"/>
          <w:sz w:val="24"/>
          <w:szCs w:val="24"/>
        </w:rPr>
      </w:pPr>
      <w:r w:rsidRPr="003572E1">
        <w:rPr>
          <w:rFonts w:ascii="Arial" w:hAnsi="Arial" w:cs="Arial"/>
          <w:sz w:val="24"/>
          <w:szCs w:val="24"/>
        </w:rPr>
        <w:t xml:space="preserve">With over 40 years of leadership in the sector the organisation provides a wide range of training and community development programmes across the </w:t>
      </w:r>
      <w:r w:rsidR="00A63B3D" w:rsidRPr="003572E1">
        <w:rPr>
          <w:rFonts w:ascii="Arial" w:hAnsi="Arial" w:cs="Arial"/>
          <w:sz w:val="24"/>
          <w:szCs w:val="24"/>
        </w:rPr>
        <w:t>northeast</w:t>
      </w:r>
      <w:r w:rsidRPr="003572E1">
        <w:rPr>
          <w:rFonts w:ascii="Arial" w:hAnsi="Arial" w:cs="Arial"/>
          <w:sz w:val="24"/>
          <w:szCs w:val="24"/>
        </w:rPr>
        <w:t xml:space="preserve"> of England. </w:t>
      </w:r>
    </w:p>
    <w:p w14:paraId="13BB0F00" w14:textId="0DAD88FB" w:rsidR="00FC46BE" w:rsidRPr="003572E1" w:rsidRDefault="003572E1" w:rsidP="003572E1">
      <w:pPr>
        <w:autoSpaceDE w:val="0"/>
        <w:autoSpaceDN w:val="0"/>
        <w:adjustRightInd w:val="0"/>
        <w:spacing w:after="0" w:line="240" w:lineRule="auto"/>
        <w:rPr>
          <w:rFonts w:ascii="Arial" w:hAnsi="Arial" w:cs="Arial"/>
          <w:sz w:val="24"/>
          <w:szCs w:val="24"/>
        </w:rPr>
      </w:pPr>
      <w:r w:rsidRPr="003572E1">
        <w:rPr>
          <w:rFonts w:ascii="Arial" w:hAnsi="Arial" w:cs="Arial"/>
          <w:sz w:val="24"/>
          <w:szCs w:val="24"/>
        </w:rPr>
        <w:t>Springboard is an Investor in People, holds the Matrix Award for IAG and is a Disability Confident Employer.</w:t>
      </w:r>
    </w:p>
    <w:p w14:paraId="4887466F" w14:textId="77777777" w:rsidR="000D503E" w:rsidRDefault="000D503E" w:rsidP="00B874C5">
      <w:pPr>
        <w:rPr>
          <w:rFonts w:ascii="Arial" w:hAnsi="Arial" w:cs="Arial"/>
          <w:b/>
          <w:sz w:val="24"/>
          <w:szCs w:val="24"/>
        </w:rPr>
      </w:pPr>
    </w:p>
    <w:p w14:paraId="08A5E11A" w14:textId="77777777" w:rsidR="00B874C5" w:rsidRPr="005469ED" w:rsidRDefault="00B874C5" w:rsidP="00B874C5">
      <w:pPr>
        <w:rPr>
          <w:rFonts w:ascii="Arial" w:hAnsi="Arial" w:cs="Arial"/>
          <w:b/>
          <w:sz w:val="24"/>
          <w:szCs w:val="24"/>
        </w:rPr>
      </w:pPr>
      <w:r w:rsidRPr="005469ED">
        <w:rPr>
          <w:rFonts w:ascii="Arial" w:hAnsi="Arial" w:cs="Arial"/>
          <w:b/>
          <w:sz w:val="24"/>
          <w:szCs w:val="24"/>
        </w:rPr>
        <w:t>Position Summary</w:t>
      </w:r>
    </w:p>
    <w:p w14:paraId="5EB94E94" w14:textId="4A0E595F" w:rsidR="008A7B0E" w:rsidRDefault="008A0E00" w:rsidP="004F67E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C11B7">
        <w:rPr>
          <w:rFonts w:ascii="Arial" w:hAnsi="Arial" w:cs="Arial"/>
          <w:sz w:val="24"/>
          <w:szCs w:val="24"/>
        </w:rPr>
        <w:t>Nursery Nurse role</w:t>
      </w:r>
      <w:r w:rsidR="00A07D4E">
        <w:rPr>
          <w:rFonts w:ascii="Arial" w:hAnsi="Arial" w:cs="Arial"/>
          <w:sz w:val="24"/>
          <w:szCs w:val="24"/>
        </w:rPr>
        <w:t xml:space="preserve"> involves providing high quality day care for children aged 1-</w:t>
      </w:r>
      <w:r w:rsidR="003572E1">
        <w:rPr>
          <w:rFonts w:ascii="Arial" w:hAnsi="Arial" w:cs="Arial"/>
          <w:sz w:val="24"/>
          <w:szCs w:val="24"/>
        </w:rPr>
        <w:t>5</w:t>
      </w:r>
      <w:r w:rsidR="00A07D4E">
        <w:rPr>
          <w:rFonts w:ascii="Arial" w:hAnsi="Arial" w:cs="Arial"/>
          <w:sz w:val="24"/>
          <w:szCs w:val="24"/>
        </w:rPr>
        <w:t xml:space="preserve"> following the Early Years Foundation Stage profile whilst implementing the flexible daily routine.</w:t>
      </w:r>
    </w:p>
    <w:p w14:paraId="06085D16" w14:textId="77777777" w:rsidR="008A0E00" w:rsidRDefault="008A0E00" w:rsidP="004F67E3">
      <w:pPr>
        <w:autoSpaceDE w:val="0"/>
        <w:autoSpaceDN w:val="0"/>
        <w:adjustRightInd w:val="0"/>
        <w:spacing w:after="0" w:line="240" w:lineRule="auto"/>
        <w:rPr>
          <w:rFonts w:ascii="Arial" w:hAnsi="Arial" w:cs="Arial"/>
          <w:sz w:val="24"/>
          <w:szCs w:val="24"/>
        </w:rPr>
      </w:pPr>
    </w:p>
    <w:p w14:paraId="09E7B5E4" w14:textId="77777777" w:rsidR="008A7B0E" w:rsidRDefault="008A7B0E" w:rsidP="004F67E3">
      <w:pPr>
        <w:autoSpaceDE w:val="0"/>
        <w:autoSpaceDN w:val="0"/>
        <w:adjustRightInd w:val="0"/>
        <w:spacing w:after="0" w:line="240" w:lineRule="auto"/>
        <w:rPr>
          <w:rFonts w:ascii="Arial" w:hAnsi="Arial" w:cs="Arial"/>
          <w:sz w:val="24"/>
          <w:szCs w:val="24"/>
        </w:rPr>
      </w:pPr>
      <w:r>
        <w:rPr>
          <w:rFonts w:ascii="Arial" w:hAnsi="Arial" w:cs="Arial"/>
          <w:sz w:val="24"/>
          <w:szCs w:val="24"/>
        </w:rPr>
        <w:t>Spe</w:t>
      </w:r>
      <w:r w:rsidR="00FC2F5A">
        <w:rPr>
          <w:rFonts w:ascii="Arial" w:hAnsi="Arial" w:cs="Arial"/>
          <w:sz w:val="24"/>
          <w:szCs w:val="24"/>
        </w:rPr>
        <w:t>cific elements of work for indivi</w:t>
      </w:r>
      <w:r>
        <w:rPr>
          <w:rFonts w:ascii="Arial" w:hAnsi="Arial" w:cs="Arial"/>
          <w:sz w:val="24"/>
          <w:szCs w:val="24"/>
        </w:rPr>
        <w:t>duals</w:t>
      </w:r>
      <w:r w:rsidR="00FC2F5A">
        <w:rPr>
          <w:rFonts w:ascii="Arial" w:hAnsi="Arial" w:cs="Arial"/>
          <w:sz w:val="24"/>
          <w:szCs w:val="24"/>
        </w:rPr>
        <w:t xml:space="preserve"> </w:t>
      </w:r>
      <w:r>
        <w:rPr>
          <w:rFonts w:ascii="Arial" w:hAnsi="Arial" w:cs="Arial"/>
          <w:sz w:val="24"/>
          <w:szCs w:val="24"/>
        </w:rPr>
        <w:t xml:space="preserve">are detailed in the </w:t>
      </w:r>
      <w:r w:rsidR="00FC2F5A">
        <w:rPr>
          <w:rFonts w:ascii="Arial" w:hAnsi="Arial" w:cs="Arial"/>
          <w:sz w:val="24"/>
          <w:szCs w:val="24"/>
        </w:rPr>
        <w:t>attached job description.</w:t>
      </w:r>
    </w:p>
    <w:p w14:paraId="19399557" w14:textId="77777777" w:rsidR="008A7B0E" w:rsidRPr="005469ED" w:rsidRDefault="008A7B0E" w:rsidP="004F67E3">
      <w:pPr>
        <w:autoSpaceDE w:val="0"/>
        <w:autoSpaceDN w:val="0"/>
        <w:adjustRightInd w:val="0"/>
        <w:spacing w:after="0" w:line="240" w:lineRule="auto"/>
        <w:rPr>
          <w:rFonts w:ascii="Arial" w:hAnsi="Arial" w:cs="Arial"/>
          <w:sz w:val="24"/>
          <w:szCs w:val="24"/>
        </w:rPr>
      </w:pPr>
    </w:p>
    <w:p w14:paraId="5122F635" w14:textId="77777777" w:rsidR="004F67E3" w:rsidRPr="005469ED" w:rsidRDefault="004F67E3" w:rsidP="004F67E3">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Conditions of Employment</w:t>
      </w:r>
    </w:p>
    <w:p w14:paraId="454C33A8" w14:textId="77777777" w:rsidR="004F67E3" w:rsidRPr="005469ED" w:rsidRDefault="004F67E3" w:rsidP="004F67E3">
      <w:pPr>
        <w:autoSpaceDE w:val="0"/>
        <w:autoSpaceDN w:val="0"/>
        <w:adjustRightInd w:val="0"/>
        <w:spacing w:after="0" w:line="240" w:lineRule="auto"/>
        <w:rPr>
          <w:rFonts w:ascii="Arial" w:hAnsi="Arial" w:cs="Arial"/>
          <w:sz w:val="24"/>
          <w:szCs w:val="24"/>
        </w:rPr>
      </w:pPr>
    </w:p>
    <w:p w14:paraId="17669D29" w14:textId="77777777"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Position: </w:t>
      </w:r>
      <w:r w:rsidR="00A07D4E">
        <w:rPr>
          <w:rFonts w:ascii="Arial" w:hAnsi="Arial" w:cs="Arial"/>
          <w:sz w:val="24"/>
          <w:szCs w:val="24"/>
        </w:rPr>
        <w:t>Nursery Nurse</w:t>
      </w:r>
    </w:p>
    <w:p w14:paraId="56A7DB4D" w14:textId="77777777"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Responsible to: </w:t>
      </w:r>
      <w:r w:rsidR="00A07D4E">
        <w:rPr>
          <w:rFonts w:ascii="Arial" w:hAnsi="Arial" w:cs="Arial"/>
          <w:sz w:val="24"/>
          <w:szCs w:val="24"/>
        </w:rPr>
        <w:t>Nursery Manager</w:t>
      </w:r>
    </w:p>
    <w:p w14:paraId="0094F5AA" w14:textId="4845894E" w:rsidR="002B7824" w:rsidRPr="002E4945"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Salary</w:t>
      </w:r>
      <w:r w:rsidR="00247F82" w:rsidRPr="00FC2F5A">
        <w:rPr>
          <w:rFonts w:ascii="Arial" w:hAnsi="Arial" w:cs="Arial"/>
          <w:sz w:val="24"/>
          <w:szCs w:val="24"/>
        </w:rPr>
        <w:t xml:space="preserve"> range</w:t>
      </w:r>
      <w:r w:rsidRPr="00FC2F5A">
        <w:rPr>
          <w:rFonts w:ascii="Arial" w:hAnsi="Arial" w:cs="Arial"/>
          <w:sz w:val="24"/>
          <w:szCs w:val="24"/>
        </w:rPr>
        <w:t xml:space="preserve">: </w:t>
      </w:r>
      <w:r w:rsidR="00736A4D">
        <w:rPr>
          <w:rFonts w:ascii="Arial" w:hAnsi="Arial" w:cs="Arial"/>
          <w:sz w:val="24"/>
          <w:szCs w:val="24"/>
        </w:rPr>
        <w:t xml:space="preserve">18,470 </w:t>
      </w:r>
    </w:p>
    <w:p w14:paraId="6DA12251" w14:textId="77777777"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Hours: </w:t>
      </w:r>
      <w:r w:rsidR="00A31650" w:rsidRPr="00FC2F5A">
        <w:rPr>
          <w:rFonts w:ascii="Arial" w:hAnsi="Arial" w:cs="Arial"/>
          <w:sz w:val="24"/>
          <w:szCs w:val="24"/>
        </w:rPr>
        <w:t>37</w:t>
      </w:r>
      <w:r w:rsidR="00A07D4E">
        <w:rPr>
          <w:rFonts w:ascii="Arial" w:hAnsi="Arial" w:cs="Arial"/>
          <w:sz w:val="24"/>
          <w:szCs w:val="24"/>
        </w:rPr>
        <w:t xml:space="preserve">½ </w:t>
      </w:r>
      <w:r w:rsidR="00A31650" w:rsidRPr="00FC2F5A">
        <w:rPr>
          <w:rFonts w:ascii="Arial" w:hAnsi="Arial" w:cs="Arial"/>
          <w:sz w:val="24"/>
          <w:szCs w:val="24"/>
        </w:rPr>
        <w:t>hours per week</w:t>
      </w:r>
    </w:p>
    <w:p w14:paraId="59AE7A08" w14:textId="4D385A46"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 xml:space="preserve">Contract Term: </w:t>
      </w:r>
      <w:r w:rsidR="007460A9">
        <w:rPr>
          <w:rFonts w:ascii="Arial" w:hAnsi="Arial" w:cs="Arial"/>
          <w:sz w:val="24"/>
          <w:szCs w:val="24"/>
        </w:rPr>
        <w:t>Maternity Cover</w:t>
      </w:r>
    </w:p>
    <w:p w14:paraId="158C6CFC" w14:textId="77777777" w:rsidR="00AE6894" w:rsidRPr="006F50CC" w:rsidRDefault="00AE6894" w:rsidP="00B80286">
      <w:pPr>
        <w:spacing w:line="240" w:lineRule="auto"/>
        <w:rPr>
          <w:rFonts w:ascii="Arial" w:hAnsi="Arial" w:cs="Arial"/>
          <w:sz w:val="24"/>
          <w:szCs w:val="24"/>
        </w:rPr>
      </w:pPr>
      <w:r w:rsidRPr="006F50CC">
        <w:rPr>
          <w:rFonts w:ascii="Arial" w:hAnsi="Arial" w:cs="Arial"/>
          <w:sz w:val="24"/>
          <w:szCs w:val="24"/>
        </w:rPr>
        <w:t>Location</w:t>
      </w:r>
      <w:r w:rsidR="00B80286" w:rsidRPr="006F50CC">
        <w:rPr>
          <w:rFonts w:ascii="Arial" w:hAnsi="Arial" w:cs="Arial"/>
          <w:sz w:val="24"/>
          <w:szCs w:val="24"/>
        </w:rPr>
        <w:t xml:space="preserve">: </w:t>
      </w:r>
      <w:r w:rsidR="00A07D4E">
        <w:rPr>
          <w:rFonts w:ascii="Arial" w:hAnsi="Arial" w:cs="Arial"/>
          <w:sz w:val="24"/>
          <w:szCs w:val="24"/>
        </w:rPr>
        <w:t xml:space="preserve">Springboard Nursery </w:t>
      </w:r>
      <w:r w:rsidR="008A0E00">
        <w:rPr>
          <w:rFonts w:ascii="Arial" w:hAnsi="Arial" w:cs="Arial"/>
          <w:sz w:val="24"/>
          <w:szCs w:val="24"/>
        </w:rPr>
        <w:t xml:space="preserve">Sunderland </w:t>
      </w:r>
      <w:r w:rsidR="00FC2F5A">
        <w:rPr>
          <w:rFonts w:ascii="Arial" w:hAnsi="Arial" w:cs="Arial"/>
          <w:sz w:val="24"/>
          <w:szCs w:val="24"/>
        </w:rPr>
        <w:t xml:space="preserve"> </w:t>
      </w:r>
    </w:p>
    <w:p w14:paraId="473DBE7D" w14:textId="77777777" w:rsidR="00247F82" w:rsidRPr="006F50CC" w:rsidRDefault="004F67E3" w:rsidP="00B80286">
      <w:pPr>
        <w:spacing w:line="240" w:lineRule="auto"/>
        <w:rPr>
          <w:rFonts w:ascii="Arial" w:hAnsi="Arial" w:cs="Arial"/>
          <w:sz w:val="24"/>
          <w:szCs w:val="24"/>
        </w:rPr>
      </w:pPr>
      <w:r w:rsidRPr="006F50CC">
        <w:rPr>
          <w:rFonts w:ascii="Arial" w:hAnsi="Arial" w:cs="Arial"/>
          <w:sz w:val="24"/>
          <w:szCs w:val="24"/>
        </w:rPr>
        <w:t>Leave: 25 days per annum,</w:t>
      </w:r>
      <w:r w:rsidR="001C6E04">
        <w:rPr>
          <w:rFonts w:ascii="Arial" w:hAnsi="Arial" w:cs="Arial"/>
          <w:sz w:val="24"/>
          <w:szCs w:val="24"/>
        </w:rPr>
        <w:t xml:space="preserve"> pro rata,</w:t>
      </w:r>
      <w:r w:rsidRPr="006F50CC">
        <w:rPr>
          <w:rFonts w:ascii="Arial" w:hAnsi="Arial" w:cs="Arial"/>
          <w:sz w:val="24"/>
          <w:szCs w:val="24"/>
        </w:rPr>
        <w:t xml:space="preserve"> subject to local conditions, plus statutory holidays</w:t>
      </w:r>
    </w:p>
    <w:p w14:paraId="26C18B11" w14:textId="77777777" w:rsidR="005C7B89" w:rsidRPr="005C7B89" w:rsidRDefault="005C7B89" w:rsidP="00AE6894">
      <w:pPr>
        <w:rPr>
          <w:rFonts w:ascii="Arial" w:hAnsi="Arial" w:cs="Arial"/>
          <w:sz w:val="24"/>
          <w:szCs w:val="24"/>
        </w:rPr>
      </w:pPr>
      <w:r w:rsidRPr="005C7B89">
        <w:rPr>
          <w:rFonts w:ascii="Arial" w:hAnsi="Arial" w:cs="Arial"/>
          <w:sz w:val="24"/>
          <w:szCs w:val="24"/>
        </w:rPr>
        <w:t>All posts will be subject to DBS check. A copy of our Ex Offender recruitment policy and Equal Opportunities policy will be in</w:t>
      </w:r>
      <w:r>
        <w:rPr>
          <w:rFonts w:ascii="Arial" w:hAnsi="Arial" w:cs="Arial"/>
          <w:sz w:val="24"/>
          <w:szCs w:val="24"/>
        </w:rPr>
        <w:t>cluded in the recruitment pack.</w:t>
      </w:r>
    </w:p>
    <w:p w14:paraId="6A00D3DB" w14:textId="77777777" w:rsidR="004F67E3" w:rsidRPr="005469ED" w:rsidRDefault="0040137B" w:rsidP="0040137B">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The f</w:t>
      </w:r>
      <w:r w:rsidR="004F67E3" w:rsidRPr="005469ED">
        <w:rPr>
          <w:rFonts w:ascii="Arial" w:hAnsi="Arial" w:cs="Arial"/>
          <w:sz w:val="24"/>
          <w:szCs w:val="24"/>
        </w:rPr>
        <w:t>ollowing list of duties and responsibilities must be taken as a guide and is not</w:t>
      </w:r>
      <w:r w:rsidRPr="005469ED">
        <w:rPr>
          <w:rFonts w:ascii="Arial" w:hAnsi="Arial" w:cs="Arial"/>
          <w:sz w:val="24"/>
          <w:szCs w:val="24"/>
        </w:rPr>
        <w:t xml:space="preserve"> </w:t>
      </w:r>
      <w:r w:rsidR="004F67E3" w:rsidRPr="005469ED">
        <w:rPr>
          <w:rFonts w:ascii="Arial" w:hAnsi="Arial" w:cs="Arial"/>
          <w:sz w:val="24"/>
          <w:szCs w:val="24"/>
        </w:rPr>
        <w:t>intended to be comprehensive.</w:t>
      </w:r>
    </w:p>
    <w:p w14:paraId="35E2A044" w14:textId="77777777" w:rsidR="00A63B3D" w:rsidRDefault="00A63B3D" w:rsidP="0040137B">
      <w:pPr>
        <w:rPr>
          <w:rFonts w:ascii="Arial" w:hAnsi="Arial" w:cs="Arial"/>
          <w:sz w:val="24"/>
          <w:szCs w:val="24"/>
        </w:rPr>
      </w:pPr>
    </w:p>
    <w:p w14:paraId="119D1023" w14:textId="1D8FEF78" w:rsidR="00CA0DC9" w:rsidRDefault="0040137B" w:rsidP="0040137B">
      <w:pPr>
        <w:rPr>
          <w:rFonts w:ascii="Arial" w:hAnsi="Arial" w:cs="Arial"/>
          <w:b/>
          <w:sz w:val="24"/>
          <w:szCs w:val="24"/>
        </w:rPr>
      </w:pPr>
      <w:r w:rsidRPr="005469ED">
        <w:rPr>
          <w:rFonts w:ascii="Arial" w:hAnsi="Arial" w:cs="Arial"/>
          <w:b/>
          <w:sz w:val="24"/>
          <w:szCs w:val="24"/>
        </w:rPr>
        <w:lastRenderedPageBreak/>
        <w:t>Key responsibilities and accountabilities</w:t>
      </w:r>
      <w:r w:rsidR="00CA0DC9">
        <w:rPr>
          <w:rFonts w:ascii="Arial" w:hAnsi="Arial" w:cs="Arial"/>
          <w:b/>
          <w:sz w:val="24"/>
          <w:szCs w:val="24"/>
        </w:rPr>
        <w:t xml:space="preserve"> </w:t>
      </w:r>
    </w:p>
    <w:p w14:paraId="5180C244" w14:textId="77777777" w:rsidR="006A781D" w:rsidRPr="006A781D" w:rsidRDefault="006A781D" w:rsidP="006A781D">
      <w:pPr>
        <w:rPr>
          <w:rFonts w:ascii="Arial" w:hAnsi="Arial" w:cs="Arial"/>
          <w:sz w:val="24"/>
          <w:szCs w:val="24"/>
        </w:rPr>
      </w:pPr>
      <w:r w:rsidRPr="006A781D">
        <w:rPr>
          <w:rFonts w:ascii="Arial" w:hAnsi="Arial" w:cs="Arial"/>
          <w:sz w:val="24"/>
          <w:szCs w:val="24"/>
        </w:rPr>
        <w:t xml:space="preserve">Springboard operates in a demanding and often changing environment. Members of staff must be flexible, adaptable and willing to face up to changing circumstances and new opportunities. The following list of duties and responsibilities must therefore be taken as a guide and is not to be </w:t>
      </w:r>
      <w:r w:rsidR="00D96910">
        <w:rPr>
          <w:rFonts w:ascii="Arial" w:hAnsi="Arial" w:cs="Arial"/>
          <w:sz w:val="24"/>
          <w:szCs w:val="24"/>
        </w:rPr>
        <w:t xml:space="preserve">regarded as fully </w:t>
      </w:r>
      <w:r w:rsidRPr="006A781D">
        <w:rPr>
          <w:rFonts w:ascii="Arial" w:hAnsi="Arial" w:cs="Arial"/>
          <w:sz w:val="24"/>
          <w:szCs w:val="24"/>
        </w:rPr>
        <w:t>comprehensive:</w:t>
      </w:r>
    </w:p>
    <w:p w14:paraId="53A98358" w14:textId="77777777" w:rsidR="008A0E00" w:rsidRDefault="00A07D4E"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 xml:space="preserve">Lead on planned and unplanned learning opportunities for key children </w:t>
      </w:r>
      <w:r w:rsidR="007F763A">
        <w:rPr>
          <w:rFonts w:ascii="Arial" w:hAnsi="Arial" w:cs="Arial"/>
          <w:sz w:val="24"/>
          <w:szCs w:val="24"/>
        </w:rPr>
        <w:t>ensuring all</w:t>
      </w:r>
      <w:r>
        <w:rPr>
          <w:rFonts w:ascii="Arial" w:hAnsi="Arial" w:cs="Arial"/>
          <w:sz w:val="24"/>
          <w:szCs w:val="24"/>
        </w:rPr>
        <w:t xml:space="preserve"> individual </w:t>
      </w:r>
      <w:r w:rsidR="00464418">
        <w:rPr>
          <w:rFonts w:ascii="Arial" w:hAnsi="Arial" w:cs="Arial"/>
          <w:sz w:val="24"/>
          <w:szCs w:val="24"/>
        </w:rPr>
        <w:t xml:space="preserve">and educational </w:t>
      </w:r>
      <w:r>
        <w:rPr>
          <w:rFonts w:ascii="Arial" w:hAnsi="Arial" w:cs="Arial"/>
          <w:sz w:val="24"/>
          <w:szCs w:val="24"/>
        </w:rPr>
        <w:t>needs are met</w:t>
      </w:r>
    </w:p>
    <w:p w14:paraId="29209C3D" w14:textId="77777777" w:rsidR="008A0E00" w:rsidRDefault="007F763A"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 xml:space="preserve">Liaise with parents / carers about child’s learning and development in regular review meetings </w:t>
      </w:r>
    </w:p>
    <w:p w14:paraId="63169EC2" w14:textId="77777777" w:rsidR="008A0E00" w:rsidRDefault="00464418"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Assist in providing a healthy balanced diet, including any special diet</w:t>
      </w:r>
      <w:r w:rsidR="00BE1D68">
        <w:rPr>
          <w:rFonts w:ascii="Arial" w:hAnsi="Arial" w:cs="Arial"/>
          <w:sz w:val="24"/>
          <w:szCs w:val="24"/>
        </w:rPr>
        <w:t>ary requirements</w:t>
      </w:r>
    </w:p>
    <w:p w14:paraId="75D56711" w14:textId="77777777" w:rsidR="008A0E00" w:rsidRDefault="00464418"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Ensure all personal records and learning journeys are up to date whilst respecting all confidential information received.</w:t>
      </w:r>
    </w:p>
    <w:p w14:paraId="16DFFB47" w14:textId="77777777" w:rsidR="001D1E59" w:rsidRDefault="00464418"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 xml:space="preserve">Support </w:t>
      </w:r>
      <w:r w:rsidR="007F763A">
        <w:rPr>
          <w:rFonts w:ascii="Arial" w:hAnsi="Arial" w:cs="Arial"/>
          <w:sz w:val="24"/>
          <w:szCs w:val="24"/>
        </w:rPr>
        <w:t>staff and learners</w:t>
      </w:r>
      <w:r>
        <w:rPr>
          <w:rFonts w:ascii="Arial" w:hAnsi="Arial" w:cs="Arial"/>
          <w:sz w:val="24"/>
          <w:szCs w:val="24"/>
        </w:rPr>
        <w:t xml:space="preserve"> both employed and on work-placement in the nursery, to enable them to develop their skills and qualifications</w:t>
      </w:r>
      <w:r w:rsidR="007F763A">
        <w:rPr>
          <w:rFonts w:ascii="Arial" w:hAnsi="Arial" w:cs="Arial"/>
          <w:sz w:val="24"/>
          <w:szCs w:val="24"/>
        </w:rPr>
        <w:t xml:space="preserve"> </w:t>
      </w:r>
    </w:p>
    <w:p w14:paraId="29B78F43" w14:textId="77777777" w:rsidR="00D27C13" w:rsidRDefault="007F763A" w:rsidP="006A781D">
      <w:pPr>
        <w:numPr>
          <w:ilvl w:val="0"/>
          <w:numId w:val="20"/>
        </w:numPr>
        <w:spacing w:after="0" w:line="240" w:lineRule="auto"/>
        <w:ind w:left="170" w:hanging="170"/>
        <w:rPr>
          <w:rFonts w:ascii="Arial" w:hAnsi="Arial" w:cs="Arial"/>
          <w:sz w:val="24"/>
          <w:szCs w:val="24"/>
        </w:rPr>
      </w:pPr>
      <w:r>
        <w:rPr>
          <w:rFonts w:ascii="Arial" w:hAnsi="Arial" w:cs="Arial"/>
          <w:sz w:val="24"/>
          <w:szCs w:val="24"/>
        </w:rPr>
        <w:t>To work in partnership with statutory bodies and authorities as necessary to ensure the care and protection of children and their families</w:t>
      </w:r>
    </w:p>
    <w:p w14:paraId="01FFC739"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Operate with flexibility around location and programme</w:t>
      </w:r>
    </w:p>
    <w:p w14:paraId="4C8A8CEE"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Carry out duties in accordance with the Quality Systems and Procedures currently in place throughout the organisation.</w:t>
      </w:r>
    </w:p>
    <w:p w14:paraId="7A4D5B47"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Ensure the operation of efficient and safe environments and perform with due regard for the health, safety and welfare of all within the guidelines of Springboard's Health and Safety Policy</w:t>
      </w:r>
    </w:p>
    <w:p w14:paraId="04B3BB51"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Promote and support equality and diversity through the charity’s Equal Opportunities Policy</w:t>
      </w:r>
    </w:p>
    <w:p w14:paraId="7E25C41A"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Assist in marketing and promotion of Springboard programmes and services.</w:t>
      </w:r>
    </w:p>
    <w:p w14:paraId="09E103B3" w14:textId="77777777"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To undertake other such duties which are commensurate with the post as may be required from time to time, by the Chief Executive or other Springboard Managers</w:t>
      </w:r>
    </w:p>
    <w:p w14:paraId="18578D06" w14:textId="77777777" w:rsidR="005C7B89" w:rsidRPr="005C7B89" w:rsidRDefault="005C7B89" w:rsidP="005C7B89">
      <w:pPr>
        <w:pStyle w:val="BodyText"/>
        <w:ind w:left="720"/>
        <w:rPr>
          <w:rFonts w:ascii="Arial" w:hAnsi="Arial" w:cs="Arial"/>
          <w:szCs w:val="24"/>
        </w:rPr>
      </w:pPr>
    </w:p>
    <w:p w14:paraId="71C9CBFC" w14:textId="77777777" w:rsidR="0040137B" w:rsidRPr="005469ED" w:rsidRDefault="0040137B" w:rsidP="0040137B">
      <w:pPr>
        <w:rPr>
          <w:rFonts w:ascii="Arial" w:hAnsi="Arial" w:cs="Arial"/>
          <w:b/>
          <w:sz w:val="24"/>
          <w:szCs w:val="24"/>
        </w:rPr>
      </w:pPr>
      <w:r w:rsidRPr="005469ED">
        <w:rPr>
          <w:rFonts w:ascii="Arial" w:hAnsi="Arial" w:cs="Arial"/>
          <w:b/>
          <w:sz w:val="24"/>
          <w:szCs w:val="24"/>
        </w:rPr>
        <w:t xml:space="preserve">PERSON SPECIFICATION </w:t>
      </w:r>
    </w:p>
    <w:p w14:paraId="65A37436" w14:textId="77777777" w:rsidR="0040137B" w:rsidRPr="00B80286" w:rsidRDefault="0040137B" w:rsidP="0040137B">
      <w:pPr>
        <w:rPr>
          <w:rFonts w:ascii="Arial" w:hAnsi="Arial" w:cs="Arial"/>
          <w:b/>
          <w:sz w:val="24"/>
          <w:szCs w:val="24"/>
        </w:rPr>
      </w:pPr>
      <w:r w:rsidRPr="00B80286">
        <w:rPr>
          <w:rFonts w:ascii="Arial" w:hAnsi="Arial" w:cs="Arial"/>
          <w:b/>
          <w:sz w:val="24"/>
          <w:szCs w:val="24"/>
        </w:rPr>
        <w:t>Essential</w:t>
      </w:r>
    </w:p>
    <w:p w14:paraId="4AAE2A96" w14:textId="77777777" w:rsidR="00464418" w:rsidRPr="00464418" w:rsidRDefault="00464418" w:rsidP="00464418">
      <w:pPr>
        <w:pStyle w:val="ListParagraph"/>
        <w:numPr>
          <w:ilvl w:val="0"/>
          <w:numId w:val="17"/>
        </w:numPr>
        <w:rPr>
          <w:rFonts w:ascii="Arial" w:hAnsi="Arial"/>
          <w:color w:val="000000"/>
          <w:lang w:val="en-US"/>
        </w:rPr>
      </w:pPr>
      <w:r>
        <w:rPr>
          <w:rFonts w:ascii="Arial" w:hAnsi="Arial"/>
          <w:color w:val="000000"/>
          <w:lang w:val="en-US"/>
        </w:rPr>
        <w:t>R</w:t>
      </w:r>
      <w:r w:rsidR="0001265A">
        <w:rPr>
          <w:rFonts w:ascii="Arial" w:hAnsi="Arial"/>
          <w:color w:val="000000"/>
          <w:lang w:val="en-US"/>
        </w:rPr>
        <w:t>ecognis</w:t>
      </w:r>
      <w:r w:rsidRPr="00464418">
        <w:rPr>
          <w:rFonts w:ascii="Arial" w:hAnsi="Arial"/>
          <w:color w:val="000000"/>
          <w:lang w:val="en-US"/>
        </w:rPr>
        <w:t>ed Level 3 Childcare qualification, e.g. Level 3 Diploma for the Children &amp; Young People’s Workforce, NVQ Level 3 in Children’s Care, Learning and Development – or be working towards completion</w:t>
      </w:r>
    </w:p>
    <w:p w14:paraId="16A496B5" w14:textId="29D44A69" w:rsidR="00BE1D68" w:rsidRPr="00BE1D68" w:rsidRDefault="00BE1D68" w:rsidP="00BE1D68">
      <w:pPr>
        <w:pStyle w:val="ListParagraph"/>
        <w:numPr>
          <w:ilvl w:val="0"/>
          <w:numId w:val="17"/>
        </w:numPr>
        <w:rPr>
          <w:rFonts w:ascii="Arial" w:hAnsi="Arial"/>
          <w:color w:val="000000"/>
          <w:lang w:val="en-US"/>
        </w:rPr>
      </w:pPr>
      <w:r w:rsidRPr="00BE1D68">
        <w:rPr>
          <w:rFonts w:ascii="Arial" w:hAnsi="Arial"/>
          <w:color w:val="000000"/>
          <w:lang w:val="en-US"/>
        </w:rPr>
        <w:t>Previous experience of caring for, or working with children aged  0-</w:t>
      </w:r>
      <w:r w:rsidR="00A63B3D">
        <w:rPr>
          <w:rFonts w:ascii="Arial" w:hAnsi="Arial"/>
          <w:color w:val="000000"/>
          <w:lang w:val="en-US"/>
        </w:rPr>
        <w:t>5</w:t>
      </w:r>
      <w:r w:rsidRPr="00BE1D68">
        <w:rPr>
          <w:rFonts w:ascii="Arial" w:hAnsi="Arial"/>
          <w:color w:val="000000"/>
          <w:lang w:val="en-US"/>
        </w:rPr>
        <w:t xml:space="preserve"> in a paid </w:t>
      </w:r>
      <w:r>
        <w:rPr>
          <w:rFonts w:ascii="Arial" w:hAnsi="Arial"/>
          <w:color w:val="000000"/>
          <w:lang w:val="en-US"/>
        </w:rPr>
        <w:t xml:space="preserve">or </w:t>
      </w:r>
      <w:r w:rsidRPr="00BE1D68">
        <w:rPr>
          <w:rFonts w:ascii="Arial" w:hAnsi="Arial"/>
          <w:color w:val="000000"/>
          <w:lang w:val="en-US"/>
        </w:rPr>
        <w:t>voluntary capacity</w:t>
      </w:r>
    </w:p>
    <w:p w14:paraId="43366BE7" w14:textId="77777777" w:rsidR="00BE1D68" w:rsidRPr="00BE1D68" w:rsidRDefault="00BE1D68" w:rsidP="00BE1D68">
      <w:pPr>
        <w:pStyle w:val="ListParagraph"/>
        <w:numPr>
          <w:ilvl w:val="0"/>
          <w:numId w:val="17"/>
        </w:numPr>
        <w:rPr>
          <w:rFonts w:ascii="Arial" w:hAnsi="Arial"/>
          <w:color w:val="000000"/>
          <w:lang w:val="en-US"/>
        </w:rPr>
      </w:pPr>
      <w:r w:rsidRPr="00BE1D68">
        <w:rPr>
          <w:rFonts w:ascii="Arial" w:hAnsi="Arial"/>
          <w:color w:val="000000"/>
          <w:lang w:val="en-US"/>
        </w:rPr>
        <w:t xml:space="preserve">An understanding of the Early Years Foundation Stage and </w:t>
      </w:r>
      <w:r>
        <w:rPr>
          <w:rFonts w:ascii="Arial" w:hAnsi="Arial"/>
          <w:color w:val="000000"/>
          <w:lang w:val="en-US"/>
        </w:rPr>
        <w:t xml:space="preserve">Early </w:t>
      </w:r>
      <w:r w:rsidRPr="00BE1D68">
        <w:rPr>
          <w:rFonts w:ascii="Arial" w:hAnsi="Arial"/>
          <w:color w:val="000000"/>
          <w:lang w:val="en-US"/>
        </w:rPr>
        <w:t>Learning Goals</w:t>
      </w:r>
    </w:p>
    <w:p w14:paraId="19D66811" w14:textId="77777777" w:rsidR="00D27C13" w:rsidRPr="00BE1D68" w:rsidRDefault="0001265A" w:rsidP="00BE1D68">
      <w:pPr>
        <w:pStyle w:val="ListParagraph"/>
        <w:numPr>
          <w:ilvl w:val="0"/>
          <w:numId w:val="17"/>
        </w:numPr>
        <w:rPr>
          <w:rFonts w:ascii="Arial" w:hAnsi="Arial"/>
          <w:color w:val="000000"/>
          <w:lang w:val="en-US"/>
        </w:rPr>
      </w:pPr>
      <w:r>
        <w:rPr>
          <w:rFonts w:ascii="Arial" w:hAnsi="Arial"/>
          <w:color w:val="000000"/>
          <w:lang w:val="en-US"/>
        </w:rPr>
        <w:t>Good organis</w:t>
      </w:r>
      <w:r w:rsidR="00BE1D68" w:rsidRPr="00BE1D68">
        <w:rPr>
          <w:rFonts w:ascii="Arial" w:hAnsi="Arial"/>
          <w:color w:val="000000"/>
          <w:lang w:val="en-US"/>
        </w:rPr>
        <w:t>ational, record keeping and planning skills</w:t>
      </w:r>
    </w:p>
    <w:p w14:paraId="51632446" w14:textId="77777777" w:rsidR="00D27C13" w:rsidRPr="00BE1D68" w:rsidRDefault="00BE1D68" w:rsidP="00BE1D68">
      <w:pPr>
        <w:pStyle w:val="ListParagraph"/>
        <w:numPr>
          <w:ilvl w:val="0"/>
          <w:numId w:val="17"/>
        </w:numPr>
        <w:rPr>
          <w:rFonts w:ascii="Arial" w:hAnsi="Arial"/>
          <w:color w:val="000000"/>
          <w:lang w:val="en-US"/>
        </w:rPr>
      </w:pPr>
      <w:r>
        <w:rPr>
          <w:rFonts w:ascii="Arial" w:hAnsi="Arial"/>
          <w:color w:val="000000"/>
          <w:lang w:val="en-US"/>
        </w:rPr>
        <w:t>An u</w:t>
      </w:r>
      <w:r w:rsidRPr="00BE1D68">
        <w:rPr>
          <w:rFonts w:ascii="Arial" w:hAnsi="Arial"/>
          <w:color w:val="000000"/>
          <w:lang w:val="en-US"/>
        </w:rPr>
        <w:t xml:space="preserve">nderstanding of the importance of </w:t>
      </w:r>
      <w:r>
        <w:rPr>
          <w:rFonts w:ascii="Arial" w:hAnsi="Arial"/>
          <w:color w:val="000000"/>
          <w:lang w:val="en-US"/>
        </w:rPr>
        <w:t xml:space="preserve">Safeguarding, </w:t>
      </w:r>
      <w:r w:rsidRPr="00BE1D68">
        <w:rPr>
          <w:rFonts w:ascii="Arial" w:hAnsi="Arial"/>
          <w:color w:val="000000"/>
          <w:lang w:val="en-US"/>
        </w:rPr>
        <w:t>Health &amp; Safety and Food Hygiene in the workplace</w:t>
      </w:r>
    </w:p>
    <w:p w14:paraId="637371EF" w14:textId="77777777" w:rsidR="00425FB9" w:rsidRPr="00D27C13" w:rsidRDefault="00425FB9" w:rsidP="00D27C13">
      <w:pPr>
        <w:pStyle w:val="ListParagraph"/>
        <w:numPr>
          <w:ilvl w:val="0"/>
          <w:numId w:val="17"/>
        </w:numPr>
        <w:rPr>
          <w:rFonts w:ascii="Arial" w:hAnsi="Arial"/>
          <w:color w:val="000000"/>
          <w:lang w:val="en-US"/>
        </w:rPr>
      </w:pPr>
      <w:r w:rsidRPr="00D27C13">
        <w:rPr>
          <w:rFonts w:ascii="Arial" w:hAnsi="Arial"/>
          <w:color w:val="000000"/>
          <w:lang w:val="en-US"/>
        </w:rPr>
        <w:t>Ability to work independently and as part of a team</w:t>
      </w:r>
    </w:p>
    <w:p w14:paraId="5EE6DC3A" w14:textId="77777777"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Good interpersonal and communication skills</w:t>
      </w:r>
      <w:r w:rsidR="00BE1D68">
        <w:rPr>
          <w:rFonts w:ascii="Arial" w:hAnsi="Arial"/>
          <w:color w:val="000000"/>
          <w:lang w:val="en-US"/>
        </w:rPr>
        <w:t xml:space="preserve"> with both key children and adults</w:t>
      </w:r>
      <w:r>
        <w:rPr>
          <w:rFonts w:ascii="Arial" w:hAnsi="Arial"/>
          <w:color w:val="000000"/>
          <w:lang w:val="en-US"/>
        </w:rPr>
        <w:t xml:space="preserve"> </w:t>
      </w:r>
    </w:p>
    <w:p w14:paraId="599B8751" w14:textId="46A0B015" w:rsidR="0080498A" w:rsidRPr="00BE1D68" w:rsidRDefault="00B109FD" w:rsidP="00BE1D68">
      <w:pPr>
        <w:pStyle w:val="ListParagraph"/>
        <w:numPr>
          <w:ilvl w:val="0"/>
          <w:numId w:val="17"/>
        </w:numPr>
        <w:rPr>
          <w:rFonts w:ascii="Arial" w:hAnsi="Arial"/>
          <w:color w:val="000000"/>
          <w:lang w:val="en-US"/>
        </w:rPr>
      </w:pPr>
      <w:r>
        <w:rPr>
          <w:rFonts w:ascii="Arial" w:hAnsi="Arial" w:cs="Arial"/>
          <w:b/>
          <w:noProof/>
        </w:rPr>
        <w:drawing>
          <wp:anchor distT="0" distB="0" distL="114300" distR="114300" simplePos="0" relativeHeight="251658240" behindDoc="1" locked="0" layoutInCell="1" allowOverlap="1" wp14:anchorId="4B70328E" wp14:editId="2A505FBB">
            <wp:simplePos x="0" y="0"/>
            <wp:positionH relativeFrom="column">
              <wp:posOffset>4562475</wp:posOffset>
            </wp:positionH>
            <wp:positionV relativeFrom="paragraph">
              <wp:posOffset>438785</wp:posOffset>
            </wp:positionV>
            <wp:extent cx="129540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D68" w:rsidRPr="00BE1D68">
        <w:rPr>
          <w:rFonts w:ascii="Arial" w:hAnsi="Arial"/>
          <w:color w:val="000000"/>
          <w:lang w:val="en-US"/>
        </w:rPr>
        <w:t>Flexibility – occasionally working hours might be changed, e.g. if the setting hosts a Parent’s Evening</w:t>
      </w:r>
      <w:r w:rsidR="00A63B3D">
        <w:rPr>
          <w:rFonts w:ascii="Arial" w:hAnsi="Arial"/>
          <w:color w:val="000000"/>
          <w:lang w:val="en-US"/>
        </w:rPr>
        <w:t>, staff meetings</w:t>
      </w:r>
    </w:p>
    <w:sectPr w:rsidR="0080498A" w:rsidRPr="00BE1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1621"/>
    <w:multiLevelType w:val="hybridMultilevel"/>
    <w:tmpl w:val="30CA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5A55"/>
    <w:multiLevelType w:val="hybridMultilevel"/>
    <w:tmpl w:val="6A0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14BE"/>
    <w:multiLevelType w:val="hybridMultilevel"/>
    <w:tmpl w:val="E54E6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629BF"/>
    <w:multiLevelType w:val="hybridMultilevel"/>
    <w:tmpl w:val="9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71518"/>
    <w:multiLevelType w:val="hybridMultilevel"/>
    <w:tmpl w:val="F9E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258AF"/>
    <w:multiLevelType w:val="hybridMultilevel"/>
    <w:tmpl w:val="B20CEA30"/>
    <w:lvl w:ilvl="0" w:tplc="C1C097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0E2C"/>
    <w:multiLevelType w:val="hybridMultilevel"/>
    <w:tmpl w:val="8BD85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875B9"/>
    <w:multiLevelType w:val="hybridMultilevel"/>
    <w:tmpl w:val="033A0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0F58"/>
    <w:multiLevelType w:val="multilevel"/>
    <w:tmpl w:val="B90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9C4DAD"/>
    <w:multiLevelType w:val="hybridMultilevel"/>
    <w:tmpl w:val="6E72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2107B"/>
    <w:multiLevelType w:val="hybridMultilevel"/>
    <w:tmpl w:val="DD0CA7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61AF3B0E"/>
    <w:multiLevelType w:val="hybridMultilevel"/>
    <w:tmpl w:val="1ACE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B0434"/>
    <w:multiLevelType w:val="hybridMultilevel"/>
    <w:tmpl w:val="D5B8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D5246"/>
    <w:multiLevelType w:val="hybridMultilevel"/>
    <w:tmpl w:val="0A5A75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526371">
    <w:abstractNumId w:val="10"/>
  </w:num>
  <w:num w:numId="2" w16cid:durableId="298727315">
    <w:abstractNumId w:val="0"/>
  </w:num>
  <w:num w:numId="3" w16cid:durableId="1598906587">
    <w:abstractNumId w:val="2"/>
  </w:num>
  <w:num w:numId="4" w16cid:durableId="1063794710">
    <w:abstractNumId w:val="16"/>
  </w:num>
  <w:num w:numId="5" w16cid:durableId="1340305194">
    <w:abstractNumId w:val="15"/>
  </w:num>
  <w:num w:numId="6" w16cid:durableId="1821116642">
    <w:abstractNumId w:val="12"/>
  </w:num>
  <w:num w:numId="7" w16cid:durableId="538322285">
    <w:abstractNumId w:val="4"/>
  </w:num>
  <w:num w:numId="8" w16cid:durableId="1181821627">
    <w:abstractNumId w:val="16"/>
  </w:num>
  <w:num w:numId="9" w16cid:durableId="894199151">
    <w:abstractNumId w:val="16"/>
  </w:num>
  <w:num w:numId="10" w16cid:durableId="806314233">
    <w:abstractNumId w:val="6"/>
  </w:num>
  <w:num w:numId="11" w16cid:durableId="1519202222">
    <w:abstractNumId w:val="1"/>
  </w:num>
  <w:num w:numId="12" w16cid:durableId="2139175874">
    <w:abstractNumId w:val="8"/>
  </w:num>
  <w:num w:numId="13" w16cid:durableId="2099671700">
    <w:abstractNumId w:val="7"/>
  </w:num>
  <w:num w:numId="14" w16cid:durableId="1076513602">
    <w:abstractNumId w:val="3"/>
  </w:num>
  <w:num w:numId="15" w16cid:durableId="838808254">
    <w:abstractNumId w:val="17"/>
  </w:num>
  <w:num w:numId="16" w16cid:durableId="562063183">
    <w:abstractNumId w:val="9"/>
  </w:num>
  <w:num w:numId="17" w16cid:durableId="1218393268">
    <w:abstractNumId w:val="5"/>
  </w:num>
  <w:num w:numId="18" w16cid:durableId="894046063">
    <w:abstractNumId w:val="14"/>
  </w:num>
  <w:num w:numId="19" w16cid:durableId="1161042459">
    <w:abstractNumId w:val="5"/>
  </w:num>
  <w:num w:numId="20" w16cid:durableId="1888447204">
    <w:abstractNumId w:val="13"/>
  </w:num>
  <w:num w:numId="21" w16cid:durableId="12248693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E3"/>
    <w:rsid w:val="00003FF8"/>
    <w:rsid w:val="0001265A"/>
    <w:rsid w:val="00015C62"/>
    <w:rsid w:val="00021ABD"/>
    <w:rsid w:val="00027AF4"/>
    <w:rsid w:val="000568E5"/>
    <w:rsid w:val="000827C1"/>
    <w:rsid w:val="000D503E"/>
    <w:rsid w:val="000E399B"/>
    <w:rsid w:val="00117770"/>
    <w:rsid w:val="00161ED4"/>
    <w:rsid w:val="0017771B"/>
    <w:rsid w:val="001B5411"/>
    <w:rsid w:val="001C6E04"/>
    <w:rsid w:val="001D1E59"/>
    <w:rsid w:val="001D5318"/>
    <w:rsid w:val="002232C0"/>
    <w:rsid w:val="00247F82"/>
    <w:rsid w:val="002B7824"/>
    <w:rsid w:val="002E4945"/>
    <w:rsid w:val="003314A1"/>
    <w:rsid w:val="003572E1"/>
    <w:rsid w:val="00366C0D"/>
    <w:rsid w:val="0037331D"/>
    <w:rsid w:val="003E467B"/>
    <w:rsid w:val="003E5C2E"/>
    <w:rsid w:val="0040137B"/>
    <w:rsid w:val="004167BD"/>
    <w:rsid w:val="00425FB9"/>
    <w:rsid w:val="00464418"/>
    <w:rsid w:val="004A1C69"/>
    <w:rsid w:val="004A2B04"/>
    <w:rsid w:val="004E5881"/>
    <w:rsid w:val="004F67E3"/>
    <w:rsid w:val="005469ED"/>
    <w:rsid w:val="00581B65"/>
    <w:rsid w:val="005B5408"/>
    <w:rsid w:val="005C11B7"/>
    <w:rsid w:val="005C7B89"/>
    <w:rsid w:val="006A781D"/>
    <w:rsid w:val="006C4F0E"/>
    <w:rsid w:val="006F50CC"/>
    <w:rsid w:val="00715E68"/>
    <w:rsid w:val="00736A4D"/>
    <w:rsid w:val="007460A9"/>
    <w:rsid w:val="0078741F"/>
    <w:rsid w:val="007E6A03"/>
    <w:rsid w:val="007F763A"/>
    <w:rsid w:val="0080498A"/>
    <w:rsid w:val="008238C6"/>
    <w:rsid w:val="008522E3"/>
    <w:rsid w:val="00865924"/>
    <w:rsid w:val="008A0E00"/>
    <w:rsid w:val="008A7B0E"/>
    <w:rsid w:val="00986491"/>
    <w:rsid w:val="009E6993"/>
    <w:rsid w:val="009E6DDC"/>
    <w:rsid w:val="00A02640"/>
    <w:rsid w:val="00A07D4E"/>
    <w:rsid w:val="00A31650"/>
    <w:rsid w:val="00A54466"/>
    <w:rsid w:val="00A63B3D"/>
    <w:rsid w:val="00AA13D3"/>
    <w:rsid w:val="00AE11F2"/>
    <w:rsid w:val="00AE2577"/>
    <w:rsid w:val="00AE6894"/>
    <w:rsid w:val="00B109FD"/>
    <w:rsid w:val="00B51D15"/>
    <w:rsid w:val="00B80286"/>
    <w:rsid w:val="00B874C5"/>
    <w:rsid w:val="00BB2BB7"/>
    <w:rsid w:val="00BE1D68"/>
    <w:rsid w:val="00C514AC"/>
    <w:rsid w:val="00C629EC"/>
    <w:rsid w:val="00C8470B"/>
    <w:rsid w:val="00CA0DC9"/>
    <w:rsid w:val="00CB5129"/>
    <w:rsid w:val="00CE3010"/>
    <w:rsid w:val="00CE7F7E"/>
    <w:rsid w:val="00CF1555"/>
    <w:rsid w:val="00D06E4F"/>
    <w:rsid w:val="00D136E4"/>
    <w:rsid w:val="00D275F8"/>
    <w:rsid w:val="00D27C13"/>
    <w:rsid w:val="00D43296"/>
    <w:rsid w:val="00D96910"/>
    <w:rsid w:val="00E97BCF"/>
    <w:rsid w:val="00EA5F58"/>
    <w:rsid w:val="00F3620F"/>
    <w:rsid w:val="00F437FD"/>
    <w:rsid w:val="00F64766"/>
    <w:rsid w:val="00F673CE"/>
    <w:rsid w:val="00FC2F5A"/>
    <w:rsid w:val="00FC46BE"/>
    <w:rsid w:val="00FD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56D3"/>
  <w15:docId w15:val="{F8A0F38B-B033-4341-8E56-2C8BE218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408">
      <w:bodyDiv w:val="1"/>
      <w:marLeft w:val="0"/>
      <w:marRight w:val="0"/>
      <w:marTop w:val="0"/>
      <w:marBottom w:val="0"/>
      <w:divBdr>
        <w:top w:val="none" w:sz="0" w:space="0" w:color="auto"/>
        <w:left w:val="none" w:sz="0" w:space="0" w:color="auto"/>
        <w:bottom w:val="none" w:sz="0" w:space="0" w:color="auto"/>
        <w:right w:val="none" w:sz="0" w:space="0" w:color="auto"/>
      </w:divBdr>
    </w:div>
    <w:div w:id="450827813">
      <w:bodyDiv w:val="1"/>
      <w:marLeft w:val="0"/>
      <w:marRight w:val="0"/>
      <w:marTop w:val="0"/>
      <w:marBottom w:val="0"/>
      <w:divBdr>
        <w:top w:val="none" w:sz="0" w:space="0" w:color="auto"/>
        <w:left w:val="none" w:sz="0" w:space="0" w:color="auto"/>
        <w:bottom w:val="none" w:sz="0" w:space="0" w:color="auto"/>
        <w:right w:val="none" w:sz="0" w:space="0" w:color="auto"/>
      </w:divBdr>
    </w:div>
    <w:div w:id="892540673">
      <w:bodyDiv w:val="1"/>
      <w:marLeft w:val="0"/>
      <w:marRight w:val="0"/>
      <w:marTop w:val="0"/>
      <w:marBottom w:val="0"/>
      <w:divBdr>
        <w:top w:val="none" w:sz="0" w:space="0" w:color="auto"/>
        <w:left w:val="none" w:sz="0" w:space="0" w:color="auto"/>
        <w:bottom w:val="none" w:sz="0" w:space="0" w:color="auto"/>
        <w:right w:val="none" w:sz="0" w:space="0" w:color="auto"/>
      </w:divBdr>
    </w:div>
    <w:div w:id="1146312847">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8342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Hunter</dc:creator>
  <cp:lastModifiedBy>Marie Hunter</cp:lastModifiedBy>
  <cp:revision>3</cp:revision>
  <cp:lastPrinted>2019-07-23T08:31:00Z</cp:lastPrinted>
  <dcterms:created xsi:type="dcterms:W3CDTF">2022-05-12T09:59:00Z</dcterms:created>
  <dcterms:modified xsi:type="dcterms:W3CDTF">2022-06-06T09:13:00Z</dcterms:modified>
</cp:coreProperties>
</file>