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82" w:rsidRDefault="00247F82" w:rsidP="00247F82">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lang w:eastAsia="en-GB"/>
        </w:rPr>
        <w:drawing>
          <wp:inline distT="0" distB="0" distL="0" distR="0" wp14:anchorId="1B8F658A" wp14:editId="673710CF">
            <wp:extent cx="1295400" cy="1009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90" cy="1011230"/>
                    </a:xfrm>
                    <a:prstGeom prst="rect">
                      <a:avLst/>
                    </a:prstGeom>
                    <a:noFill/>
                    <a:ln>
                      <a:noFill/>
                    </a:ln>
                  </pic:spPr>
                </pic:pic>
              </a:graphicData>
            </a:graphic>
          </wp:inline>
        </w:drawing>
      </w:r>
    </w:p>
    <w:p w:rsidR="00247F82" w:rsidRDefault="00247F82" w:rsidP="00FC46BE">
      <w:pPr>
        <w:autoSpaceDE w:val="0"/>
        <w:autoSpaceDN w:val="0"/>
        <w:adjustRightInd w:val="0"/>
        <w:spacing w:after="0" w:line="240" w:lineRule="auto"/>
        <w:rPr>
          <w:rFonts w:ascii="Arial" w:hAnsi="Arial" w:cs="Arial"/>
          <w:b/>
          <w:sz w:val="24"/>
          <w:szCs w:val="24"/>
        </w:rPr>
      </w:pPr>
    </w:p>
    <w:p w:rsidR="004F67E3" w:rsidRDefault="00247F82" w:rsidP="00FC46BE">
      <w:pPr>
        <w:autoSpaceDE w:val="0"/>
        <w:autoSpaceDN w:val="0"/>
        <w:adjustRightInd w:val="0"/>
        <w:spacing w:after="0" w:line="240" w:lineRule="auto"/>
        <w:rPr>
          <w:rFonts w:ascii="Arial" w:hAnsi="Arial" w:cs="Arial"/>
          <w:b/>
          <w:sz w:val="24"/>
          <w:szCs w:val="24"/>
        </w:rPr>
      </w:pPr>
      <w:r>
        <w:rPr>
          <w:rFonts w:ascii="Arial" w:hAnsi="Arial" w:cs="Arial"/>
          <w:b/>
          <w:sz w:val="24"/>
          <w:szCs w:val="24"/>
        </w:rPr>
        <w:t>JOB TITLE:</w:t>
      </w:r>
      <w:r w:rsidR="008A7B0E">
        <w:rPr>
          <w:rFonts w:ascii="Arial" w:hAnsi="Arial" w:cs="Arial"/>
          <w:b/>
          <w:sz w:val="24"/>
          <w:szCs w:val="24"/>
        </w:rPr>
        <w:t xml:space="preserve"> Delivery Officer</w:t>
      </w:r>
      <w:r w:rsidR="00015C62">
        <w:rPr>
          <w:rFonts w:ascii="Arial" w:hAnsi="Arial" w:cs="Arial"/>
          <w:b/>
          <w:sz w:val="24"/>
          <w:szCs w:val="24"/>
        </w:rPr>
        <w:t xml:space="preserve"> </w:t>
      </w:r>
      <w:r w:rsidR="00FD0FD4">
        <w:rPr>
          <w:rFonts w:ascii="Arial" w:hAnsi="Arial" w:cs="Arial"/>
          <w:b/>
          <w:sz w:val="24"/>
          <w:szCs w:val="24"/>
        </w:rPr>
        <w:t>–</w:t>
      </w:r>
      <w:r w:rsidR="00015C62">
        <w:rPr>
          <w:rFonts w:ascii="Arial" w:hAnsi="Arial" w:cs="Arial"/>
          <w:b/>
          <w:sz w:val="24"/>
          <w:szCs w:val="24"/>
        </w:rPr>
        <w:t xml:space="preserve"> </w:t>
      </w:r>
      <w:r w:rsidR="00D82220">
        <w:rPr>
          <w:rFonts w:ascii="Arial" w:hAnsi="Arial" w:cs="Arial"/>
          <w:b/>
          <w:sz w:val="24"/>
          <w:szCs w:val="24"/>
        </w:rPr>
        <w:t>Health and Social Care</w:t>
      </w:r>
      <w:r w:rsidR="00701F95">
        <w:rPr>
          <w:rFonts w:ascii="Arial" w:hAnsi="Arial" w:cs="Arial"/>
          <w:b/>
          <w:sz w:val="24"/>
          <w:szCs w:val="24"/>
        </w:rPr>
        <w:t xml:space="preserve"> (Temporary)</w:t>
      </w:r>
    </w:p>
    <w:p w:rsidR="00FC46BE" w:rsidRPr="005469ED" w:rsidRDefault="00FC46BE" w:rsidP="004F67E3">
      <w:pPr>
        <w:autoSpaceDE w:val="0"/>
        <w:autoSpaceDN w:val="0"/>
        <w:adjustRightInd w:val="0"/>
        <w:spacing w:after="0" w:line="240" w:lineRule="auto"/>
        <w:rPr>
          <w:rFonts w:ascii="Arial" w:hAnsi="Arial" w:cs="Arial"/>
          <w:sz w:val="24"/>
          <w:szCs w:val="24"/>
        </w:rPr>
      </w:pPr>
    </w:p>
    <w:p w:rsidR="00FC46BE" w:rsidRPr="005469ED" w:rsidRDefault="00FC46BE" w:rsidP="00FC46BE">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The Organisation</w:t>
      </w:r>
    </w:p>
    <w:p w:rsidR="00FC46BE" w:rsidRPr="005469ED" w:rsidRDefault="00FC46BE" w:rsidP="00FC46BE">
      <w:pPr>
        <w:autoSpaceDE w:val="0"/>
        <w:autoSpaceDN w:val="0"/>
        <w:adjustRightInd w:val="0"/>
        <w:spacing w:after="0" w:line="240" w:lineRule="auto"/>
        <w:rPr>
          <w:rFonts w:ascii="Arial" w:hAnsi="Arial" w:cs="Arial"/>
          <w:b/>
          <w:bCs/>
          <w:sz w:val="24"/>
          <w:szCs w:val="24"/>
        </w:rPr>
      </w:pPr>
    </w:p>
    <w:p w:rsidR="00FC46BE" w:rsidRPr="005469ED" w:rsidRDefault="00FC46BE" w:rsidP="00FC46BE">
      <w:pPr>
        <w:autoSpaceDE w:val="0"/>
        <w:autoSpaceDN w:val="0"/>
        <w:adjustRightInd w:val="0"/>
        <w:spacing w:after="0" w:line="240" w:lineRule="auto"/>
        <w:rPr>
          <w:rFonts w:ascii="Arial" w:hAnsi="Arial" w:cs="Arial"/>
          <w:bCs/>
          <w:sz w:val="24"/>
          <w:szCs w:val="24"/>
        </w:rPr>
      </w:pPr>
      <w:r w:rsidRPr="005469ED">
        <w:rPr>
          <w:rFonts w:ascii="Arial" w:hAnsi="Arial" w:cs="Arial"/>
          <w:sz w:val="24"/>
          <w:szCs w:val="24"/>
        </w:rPr>
        <w:t xml:space="preserve">Springboard is a registered charity </w:t>
      </w:r>
      <w:r w:rsidRPr="005469ED">
        <w:rPr>
          <w:rFonts w:ascii="Arial" w:hAnsi="Arial" w:cs="Arial"/>
          <w:bCs/>
          <w:sz w:val="24"/>
          <w:szCs w:val="24"/>
        </w:rPr>
        <w:t>which aims to support the develop</w:t>
      </w:r>
      <w:r w:rsidR="006C4F0E">
        <w:rPr>
          <w:rFonts w:ascii="Arial" w:hAnsi="Arial" w:cs="Arial"/>
          <w:bCs/>
          <w:sz w:val="24"/>
          <w:szCs w:val="24"/>
        </w:rPr>
        <w:t>ment of sustainable communities</w:t>
      </w:r>
      <w:r w:rsidRPr="005469ED">
        <w:rPr>
          <w:rFonts w:ascii="Arial" w:hAnsi="Arial" w:cs="Arial"/>
          <w:bCs/>
          <w:sz w:val="24"/>
          <w:szCs w:val="24"/>
        </w:rPr>
        <w:t xml:space="preserve"> whe</w:t>
      </w:r>
      <w:r>
        <w:rPr>
          <w:rFonts w:ascii="Arial" w:hAnsi="Arial" w:cs="Arial"/>
          <w:bCs/>
          <w:sz w:val="24"/>
          <w:szCs w:val="24"/>
        </w:rPr>
        <w:t>re people have the skills they need</w:t>
      </w:r>
      <w:r w:rsidRPr="005469ED">
        <w:rPr>
          <w:rFonts w:ascii="Arial" w:hAnsi="Arial" w:cs="Arial"/>
          <w:bCs/>
          <w:sz w:val="24"/>
          <w:szCs w:val="24"/>
        </w:rPr>
        <w:t xml:space="preserve"> for work and life.</w:t>
      </w:r>
    </w:p>
    <w:p w:rsidR="00FC46BE" w:rsidRPr="005469ED" w:rsidRDefault="00FC46BE" w:rsidP="00FC46BE">
      <w:pPr>
        <w:autoSpaceDE w:val="0"/>
        <w:autoSpaceDN w:val="0"/>
        <w:adjustRightInd w:val="0"/>
        <w:spacing w:after="0" w:line="240" w:lineRule="auto"/>
        <w:rPr>
          <w:rFonts w:ascii="Arial" w:hAnsi="Arial" w:cs="Arial"/>
          <w:sz w:val="24"/>
          <w:szCs w:val="24"/>
        </w:rPr>
      </w:pPr>
    </w:p>
    <w:p w:rsidR="00FC46BE" w:rsidRPr="005469ED" w:rsidRDefault="00247F82" w:rsidP="00FC46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 over 40 </w:t>
      </w:r>
      <w:r w:rsidR="00AE6894">
        <w:rPr>
          <w:rFonts w:ascii="Arial" w:hAnsi="Arial" w:cs="Arial"/>
          <w:sz w:val="24"/>
          <w:szCs w:val="24"/>
        </w:rPr>
        <w:t>years of leadership in the sector</w:t>
      </w:r>
      <w:r>
        <w:rPr>
          <w:rFonts w:ascii="Arial" w:hAnsi="Arial" w:cs="Arial"/>
          <w:sz w:val="24"/>
          <w:szCs w:val="24"/>
        </w:rPr>
        <w:t xml:space="preserve"> the </w:t>
      </w:r>
      <w:r w:rsidR="00AE6894">
        <w:rPr>
          <w:rFonts w:ascii="Arial" w:hAnsi="Arial" w:cs="Arial"/>
          <w:sz w:val="24"/>
          <w:szCs w:val="24"/>
        </w:rPr>
        <w:t xml:space="preserve">organisation provides a wide range </w:t>
      </w:r>
      <w:r>
        <w:rPr>
          <w:rFonts w:ascii="Arial" w:hAnsi="Arial" w:cs="Arial"/>
          <w:sz w:val="24"/>
          <w:szCs w:val="24"/>
        </w:rPr>
        <w:t xml:space="preserve">of training and community development programmes across the north east of England. </w:t>
      </w:r>
    </w:p>
    <w:p w:rsidR="00FC46BE" w:rsidRPr="005469ED" w:rsidRDefault="00FC46BE" w:rsidP="00FC46BE">
      <w:pPr>
        <w:autoSpaceDE w:val="0"/>
        <w:autoSpaceDN w:val="0"/>
        <w:adjustRightInd w:val="0"/>
        <w:spacing w:after="0" w:line="240" w:lineRule="auto"/>
        <w:rPr>
          <w:rFonts w:ascii="Arial" w:hAnsi="Arial" w:cs="Arial"/>
          <w:sz w:val="24"/>
          <w:szCs w:val="24"/>
        </w:rPr>
      </w:pPr>
    </w:p>
    <w:p w:rsidR="00FC46BE" w:rsidRPr="005469ED" w:rsidRDefault="00FC46BE" w:rsidP="00FC46BE">
      <w:pPr>
        <w:autoSpaceDE w:val="0"/>
        <w:autoSpaceDN w:val="0"/>
        <w:adjustRightInd w:val="0"/>
        <w:spacing w:after="0" w:line="240" w:lineRule="auto"/>
        <w:rPr>
          <w:rFonts w:ascii="Arial" w:hAnsi="Arial" w:cs="Arial"/>
          <w:sz w:val="24"/>
          <w:szCs w:val="24"/>
        </w:rPr>
      </w:pPr>
      <w:r w:rsidRPr="005469ED">
        <w:rPr>
          <w:rFonts w:ascii="Arial" w:hAnsi="Arial" w:cs="Arial"/>
          <w:sz w:val="24"/>
          <w:szCs w:val="24"/>
        </w:rPr>
        <w:t>Springboard is an Investor in People, holds the Matrix Award for IAG and is a Disability Confident Employer.</w:t>
      </w:r>
    </w:p>
    <w:p w:rsidR="000D503E" w:rsidRDefault="000D503E" w:rsidP="00B874C5">
      <w:pPr>
        <w:rPr>
          <w:rFonts w:ascii="Arial" w:hAnsi="Arial" w:cs="Arial"/>
          <w:b/>
          <w:sz w:val="24"/>
          <w:szCs w:val="24"/>
        </w:rPr>
      </w:pPr>
    </w:p>
    <w:p w:rsidR="00BE72B5" w:rsidRDefault="00B874C5" w:rsidP="00BE72B5">
      <w:pPr>
        <w:rPr>
          <w:rFonts w:ascii="Arial" w:hAnsi="Arial" w:cs="Arial"/>
          <w:b/>
          <w:sz w:val="24"/>
          <w:szCs w:val="24"/>
        </w:rPr>
      </w:pPr>
      <w:r w:rsidRPr="005469ED">
        <w:rPr>
          <w:rFonts w:ascii="Arial" w:hAnsi="Arial" w:cs="Arial"/>
          <w:b/>
          <w:sz w:val="24"/>
          <w:szCs w:val="24"/>
        </w:rPr>
        <w:t>Position Summary</w:t>
      </w:r>
    </w:p>
    <w:p w:rsidR="008A7B0E" w:rsidRPr="00BE72B5" w:rsidRDefault="008A7B0E" w:rsidP="00BE72B5">
      <w:pPr>
        <w:rPr>
          <w:rFonts w:ascii="Arial" w:hAnsi="Arial" w:cs="Arial"/>
          <w:b/>
          <w:sz w:val="24"/>
          <w:szCs w:val="24"/>
        </w:rPr>
      </w:pPr>
      <w:r>
        <w:rPr>
          <w:rFonts w:ascii="Arial" w:hAnsi="Arial" w:cs="Arial"/>
          <w:sz w:val="24"/>
          <w:szCs w:val="24"/>
        </w:rPr>
        <w:t>The Delivery Officer role is</w:t>
      </w:r>
      <w:r w:rsidR="009E6993">
        <w:rPr>
          <w:rFonts w:ascii="Arial" w:hAnsi="Arial" w:cs="Arial"/>
          <w:sz w:val="24"/>
          <w:szCs w:val="24"/>
        </w:rPr>
        <w:t xml:space="preserve"> the</w:t>
      </w:r>
      <w:r>
        <w:rPr>
          <w:rFonts w:ascii="Arial" w:hAnsi="Arial" w:cs="Arial"/>
          <w:sz w:val="24"/>
          <w:szCs w:val="24"/>
        </w:rPr>
        <w:t xml:space="preserve"> mechanism</w:t>
      </w:r>
      <w:r w:rsidR="009E6993">
        <w:rPr>
          <w:rFonts w:ascii="Arial" w:hAnsi="Arial" w:cs="Arial"/>
          <w:sz w:val="24"/>
          <w:szCs w:val="24"/>
        </w:rPr>
        <w:t xml:space="preserve"> which</w:t>
      </w:r>
      <w:r>
        <w:rPr>
          <w:rFonts w:ascii="Arial" w:hAnsi="Arial" w:cs="Arial"/>
          <w:sz w:val="24"/>
          <w:szCs w:val="24"/>
        </w:rPr>
        <w:t xml:space="preserve"> the charity primarily uses in order to undertake its </w:t>
      </w:r>
      <w:r w:rsidR="009E6993">
        <w:rPr>
          <w:rFonts w:ascii="Arial" w:hAnsi="Arial" w:cs="Arial"/>
          <w:sz w:val="24"/>
          <w:szCs w:val="24"/>
        </w:rPr>
        <w:t xml:space="preserve">training </w:t>
      </w:r>
      <w:r>
        <w:rPr>
          <w:rFonts w:ascii="Arial" w:hAnsi="Arial" w:cs="Arial"/>
          <w:sz w:val="24"/>
          <w:szCs w:val="24"/>
        </w:rPr>
        <w:t xml:space="preserve">work. Delivery Officers carry out a wide range of functions including </w:t>
      </w:r>
      <w:r w:rsidR="00FF7568">
        <w:rPr>
          <w:rFonts w:ascii="Arial" w:eastAsia="Times New Roman" w:hAnsi="Arial" w:cs="Arial"/>
          <w:color w:val="000000"/>
          <w:sz w:val="24"/>
          <w:szCs w:val="24"/>
        </w:rPr>
        <w:t>developing, tutoring and assessing relevant high quality learning programmes to encourage and secure learner achievement, attainment and progression.</w:t>
      </w:r>
    </w:p>
    <w:p w:rsidR="008A7B0E" w:rsidRDefault="008A7B0E" w:rsidP="004F67E3">
      <w:pPr>
        <w:autoSpaceDE w:val="0"/>
        <w:autoSpaceDN w:val="0"/>
        <w:adjustRightInd w:val="0"/>
        <w:spacing w:after="0" w:line="240" w:lineRule="auto"/>
        <w:rPr>
          <w:rFonts w:ascii="Arial" w:hAnsi="Arial" w:cs="Arial"/>
          <w:sz w:val="24"/>
          <w:szCs w:val="24"/>
        </w:rPr>
      </w:pPr>
      <w:r>
        <w:rPr>
          <w:rFonts w:ascii="Arial" w:hAnsi="Arial" w:cs="Arial"/>
          <w:sz w:val="24"/>
          <w:szCs w:val="24"/>
        </w:rPr>
        <w:t>Spe</w:t>
      </w:r>
      <w:r w:rsidR="00FC2F5A">
        <w:rPr>
          <w:rFonts w:ascii="Arial" w:hAnsi="Arial" w:cs="Arial"/>
          <w:sz w:val="24"/>
          <w:szCs w:val="24"/>
        </w:rPr>
        <w:t>cific elements of work for indivi</w:t>
      </w:r>
      <w:r>
        <w:rPr>
          <w:rFonts w:ascii="Arial" w:hAnsi="Arial" w:cs="Arial"/>
          <w:sz w:val="24"/>
          <w:szCs w:val="24"/>
        </w:rPr>
        <w:t>duals</w:t>
      </w:r>
      <w:r w:rsidR="00FC2F5A">
        <w:rPr>
          <w:rFonts w:ascii="Arial" w:hAnsi="Arial" w:cs="Arial"/>
          <w:sz w:val="24"/>
          <w:szCs w:val="24"/>
        </w:rPr>
        <w:t xml:space="preserve"> </w:t>
      </w:r>
      <w:r>
        <w:rPr>
          <w:rFonts w:ascii="Arial" w:hAnsi="Arial" w:cs="Arial"/>
          <w:sz w:val="24"/>
          <w:szCs w:val="24"/>
        </w:rPr>
        <w:t xml:space="preserve">are detailed in the </w:t>
      </w:r>
      <w:r w:rsidR="00FC2F5A">
        <w:rPr>
          <w:rFonts w:ascii="Arial" w:hAnsi="Arial" w:cs="Arial"/>
          <w:sz w:val="24"/>
          <w:szCs w:val="24"/>
        </w:rPr>
        <w:t>attached job description.</w:t>
      </w:r>
    </w:p>
    <w:p w:rsidR="008A7B0E" w:rsidRPr="005469ED" w:rsidRDefault="008A7B0E" w:rsidP="004F67E3">
      <w:pPr>
        <w:autoSpaceDE w:val="0"/>
        <w:autoSpaceDN w:val="0"/>
        <w:adjustRightInd w:val="0"/>
        <w:spacing w:after="0" w:line="240" w:lineRule="auto"/>
        <w:rPr>
          <w:rFonts w:ascii="Arial" w:hAnsi="Arial" w:cs="Arial"/>
          <w:sz w:val="24"/>
          <w:szCs w:val="24"/>
        </w:rPr>
      </w:pPr>
    </w:p>
    <w:p w:rsidR="004F67E3" w:rsidRPr="005469ED" w:rsidRDefault="004F67E3" w:rsidP="004F67E3">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Conditions of Employment</w:t>
      </w:r>
    </w:p>
    <w:p w:rsidR="004F67E3" w:rsidRPr="005469ED" w:rsidRDefault="004F67E3" w:rsidP="004F67E3">
      <w:pPr>
        <w:autoSpaceDE w:val="0"/>
        <w:autoSpaceDN w:val="0"/>
        <w:adjustRightInd w:val="0"/>
        <w:spacing w:after="0" w:line="240" w:lineRule="auto"/>
        <w:rPr>
          <w:rFonts w:ascii="Arial" w:hAnsi="Arial" w:cs="Arial"/>
          <w:sz w:val="24"/>
          <w:szCs w:val="24"/>
        </w:rPr>
      </w:pPr>
    </w:p>
    <w:p w:rsidR="00474781" w:rsidRDefault="004F67E3" w:rsidP="00B80286">
      <w:pPr>
        <w:autoSpaceDE w:val="0"/>
        <w:autoSpaceDN w:val="0"/>
        <w:adjustRightInd w:val="0"/>
        <w:spacing w:after="0" w:line="240" w:lineRule="auto"/>
        <w:rPr>
          <w:rFonts w:ascii="Arial" w:hAnsi="Arial" w:cs="Arial"/>
          <w:color w:val="000000" w:themeColor="text1"/>
          <w:sz w:val="24"/>
          <w:szCs w:val="24"/>
        </w:rPr>
      </w:pPr>
      <w:r w:rsidRPr="00FC2F5A">
        <w:rPr>
          <w:rFonts w:ascii="Arial" w:hAnsi="Arial" w:cs="Arial"/>
          <w:sz w:val="24"/>
          <w:szCs w:val="24"/>
        </w:rPr>
        <w:t xml:space="preserve">Position: </w:t>
      </w:r>
      <w:r w:rsidR="00FC2F5A" w:rsidRPr="00FC2F5A">
        <w:rPr>
          <w:rFonts w:ascii="Arial" w:hAnsi="Arial" w:cs="Arial"/>
          <w:sz w:val="24"/>
          <w:szCs w:val="24"/>
        </w:rPr>
        <w:t xml:space="preserve">Delivery </w:t>
      </w:r>
      <w:r w:rsidR="00FC2F5A" w:rsidRPr="00A438AA">
        <w:rPr>
          <w:rFonts w:ascii="Arial" w:hAnsi="Arial" w:cs="Arial"/>
          <w:color w:val="000000" w:themeColor="text1"/>
          <w:sz w:val="24"/>
          <w:szCs w:val="24"/>
        </w:rPr>
        <w:t xml:space="preserve">Officer </w:t>
      </w:r>
      <w:r w:rsidR="00474781">
        <w:rPr>
          <w:rFonts w:ascii="Arial" w:hAnsi="Arial" w:cs="Arial"/>
          <w:color w:val="000000" w:themeColor="text1"/>
          <w:sz w:val="24"/>
          <w:szCs w:val="24"/>
        </w:rPr>
        <w:t>Health and Social Care</w:t>
      </w:r>
      <w:r w:rsidR="004C6C5B">
        <w:rPr>
          <w:rFonts w:ascii="Arial" w:hAnsi="Arial" w:cs="Arial"/>
          <w:color w:val="000000" w:themeColor="text1"/>
          <w:sz w:val="24"/>
          <w:szCs w:val="24"/>
        </w:rPr>
        <w:t xml:space="preserve"> </w:t>
      </w:r>
      <w:r w:rsidR="00701F95">
        <w:rPr>
          <w:rFonts w:ascii="Arial" w:hAnsi="Arial" w:cs="Arial"/>
          <w:color w:val="000000" w:themeColor="text1"/>
          <w:sz w:val="24"/>
          <w:szCs w:val="24"/>
        </w:rPr>
        <w:t>(Temporary Contract)</w:t>
      </w:r>
    </w:p>
    <w:p w:rsidR="004F67E3" w:rsidRPr="00A438AA" w:rsidRDefault="004F67E3" w:rsidP="00B80286">
      <w:pPr>
        <w:autoSpaceDE w:val="0"/>
        <w:autoSpaceDN w:val="0"/>
        <w:adjustRightInd w:val="0"/>
        <w:spacing w:after="0" w:line="240" w:lineRule="auto"/>
        <w:rPr>
          <w:rFonts w:ascii="Arial" w:hAnsi="Arial" w:cs="Arial"/>
          <w:color w:val="000000" w:themeColor="text1"/>
          <w:sz w:val="24"/>
          <w:szCs w:val="24"/>
        </w:rPr>
      </w:pPr>
      <w:r w:rsidRPr="00FC2F5A">
        <w:rPr>
          <w:rFonts w:ascii="Arial" w:hAnsi="Arial" w:cs="Arial"/>
          <w:sz w:val="24"/>
          <w:szCs w:val="24"/>
        </w:rPr>
        <w:t xml:space="preserve">Responsible </w:t>
      </w:r>
      <w:r w:rsidRPr="00A438AA">
        <w:rPr>
          <w:rFonts w:ascii="Arial" w:hAnsi="Arial" w:cs="Arial"/>
          <w:color w:val="000000" w:themeColor="text1"/>
          <w:sz w:val="24"/>
          <w:szCs w:val="24"/>
        </w:rPr>
        <w:t xml:space="preserve">to: </w:t>
      </w:r>
      <w:r w:rsidR="004C6C5B">
        <w:rPr>
          <w:rFonts w:ascii="Arial" w:hAnsi="Arial" w:cs="Arial"/>
          <w:color w:val="000000" w:themeColor="text1"/>
          <w:sz w:val="24"/>
          <w:szCs w:val="24"/>
        </w:rPr>
        <w:t>Study Programme</w:t>
      </w:r>
      <w:r w:rsidR="00FC2F5A" w:rsidRPr="00A438AA">
        <w:rPr>
          <w:rFonts w:ascii="Arial" w:hAnsi="Arial" w:cs="Arial"/>
          <w:color w:val="000000" w:themeColor="text1"/>
          <w:sz w:val="24"/>
          <w:szCs w:val="24"/>
        </w:rPr>
        <w:t xml:space="preserve"> Lead</w:t>
      </w:r>
    </w:p>
    <w:p w:rsidR="002B7824" w:rsidRPr="00A438AA" w:rsidRDefault="004F67E3" w:rsidP="00B80286">
      <w:pPr>
        <w:autoSpaceDE w:val="0"/>
        <w:autoSpaceDN w:val="0"/>
        <w:adjustRightInd w:val="0"/>
        <w:spacing w:after="0" w:line="240" w:lineRule="auto"/>
        <w:rPr>
          <w:rFonts w:ascii="Arial" w:hAnsi="Arial" w:cs="Arial"/>
          <w:color w:val="000000" w:themeColor="text1"/>
          <w:sz w:val="24"/>
          <w:szCs w:val="24"/>
        </w:rPr>
      </w:pPr>
      <w:r w:rsidRPr="00A438AA">
        <w:rPr>
          <w:rFonts w:ascii="Arial" w:hAnsi="Arial" w:cs="Arial"/>
          <w:color w:val="000000" w:themeColor="text1"/>
          <w:sz w:val="24"/>
          <w:szCs w:val="24"/>
        </w:rPr>
        <w:t>Salary</w:t>
      </w:r>
      <w:r w:rsidR="00247F82" w:rsidRPr="00A438AA">
        <w:rPr>
          <w:rFonts w:ascii="Arial" w:hAnsi="Arial" w:cs="Arial"/>
          <w:color w:val="000000" w:themeColor="text1"/>
          <w:sz w:val="24"/>
          <w:szCs w:val="24"/>
        </w:rPr>
        <w:t xml:space="preserve"> range</w:t>
      </w:r>
      <w:r w:rsidRPr="00A438AA">
        <w:rPr>
          <w:rFonts w:ascii="Arial" w:hAnsi="Arial" w:cs="Arial"/>
          <w:color w:val="000000" w:themeColor="text1"/>
          <w:sz w:val="24"/>
          <w:szCs w:val="24"/>
        </w:rPr>
        <w:t xml:space="preserve">: </w:t>
      </w:r>
      <w:r w:rsidR="00AF6FCF" w:rsidRPr="00AF6FCF">
        <w:rPr>
          <w:rFonts w:ascii="Arial" w:hAnsi="Arial" w:cs="Arial"/>
          <w:color w:val="000000" w:themeColor="text1"/>
          <w:sz w:val="24"/>
          <w:szCs w:val="24"/>
        </w:rPr>
        <w:t>£21,332 to £23,110</w:t>
      </w:r>
    </w:p>
    <w:p w:rsidR="00BE72B5" w:rsidRPr="00934692" w:rsidRDefault="00BE72B5" w:rsidP="00BE72B5">
      <w:pPr>
        <w:autoSpaceDE w:val="0"/>
        <w:autoSpaceDN w:val="0"/>
        <w:adjustRightInd w:val="0"/>
        <w:spacing w:after="0" w:line="240" w:lineRule="auto"/>
        <w:rPr>
          <w:rFonts w:ascii="Arial" w:hAnsi="Arial" w:cs="Arial"/>
          <w:sz w:val="24"/>
          <w:szCs w:val="24"/>
        </w:rPr>
      </w:pPr>
      <w:r w:rsidRPr="00A438AA">
        <w:rPr>
          <w:rFonts w:ascii="Arial" w:hAnsi="Arial" w:cs="Arial"/>
          <w:color w:val="000000" w:themeColor="text1"/>
          <w:sz w:val="24"/>
          <w:szCs w:val="24"/>
        </w:rPr>
        <w:t xml:space="preserve">Hours: </w:t>
      </w:r>
      <w:r w:rsidR="00474781" w:rsidRPr="00934692">
        <w:rPr>
          <w:rFonts w:ascii="Arial" w:hAnsi="Arial" w:cs="Arial"/>
          <w:sz w:val="24"/>
          <w:szCs w:val="24"/>
        </w:rPr>
        <w:t>37 hours per week</w:t>
      </w:r>
    </w:p>
    <w:p w:rsidR="00BE72B5" w:rsidRPr="00934692" w:rsidRDefault="00701F95" w:rsidP="00BE72B5">
      <w:pPr>
        <w:autoSpaceDE w:val="0"/>
        <w:autoSpaceDN w:val="0"/>
        <w:adjustRightInd w:val="0"/>
        <w:spacing w:after="0" w:line="240" w:lineRule="auto"/>
        <w:rPr>
          <w:rFonts w:ascii="Arial" w:hAnsi="Arial" w:cs="Arial"/>
          <w:sz w:val="24"/>
          <w:szCs w:val="24"/>
        </w:rPr>
      </w:pPr>
      <w:r>
        <w:rPr>
          <w:rFonts w:ascii="Arial" w:hAnsi="Arial" w:cs="Arial"/>
          <w:sz w:val="24"/>
          <w:szCs w:val="24"/>
        </w:rPr>
        <w:t>Contract Term: Temporary</w:t>
      </w:r>
      <w:bookmarkStart w:id="0" w:name="_GoBack"/>
      <w:bookmarkEnd w:id="0"/>
    </w:p>
    <w:p w:rsidR="00AE6894" w:rsidRPr="006F50CC" w:rsidRDefault="00AE6894" w:rsidP="00B80286">
      <w:pPr>
        <w:spacing w:line="240" w:lineRule="auto"/>
        <w:rPr>
          <w:rFonts w:ascii="Arial" w:hAnsi="Arial" w:cs="Arial"/>
          <w:sz w:val="24"/>
          <w:szCs w:val="24"/>
        </w:rPr>
      </w:pPr>
      <w:r w:rsidRPr="006F50CC">
        <w:rPr>
          <w:rFonts w:ascii="Arial" w:hAnsi="Arial" w:cs="Arial"/>
          <w:sz w:val="24"/>
          <w:szCs w:val="24"/>
        </w:rPr>
        <w:t>Location</w:t>
      </w:r>
      <w:r w:rsidR="00B80286" w:rsidRPr="006F50CC">
        <w:rPr>
          <w:rFonts w:ascii="Arial" w:hAnsi="Arial" w:cs="Arial"/>
          <w:sz w:val="24"/>
          <w:szCs w:val="24"/>
        </w:rPr>
        <w:t xml:space="preserve">: </w:t>
      </w:r>
      <w:r w:rsidR="004C6C5B">
        <w:rPr>
          <w:rFonts w:ascii="Arial" w:hAnsi="Arial" w:cs="Arial"/>
          <w:sz w:val="24"/>
          <w:szCs w:val="24"/>
        </w:rPr>
        <w:t xml:space="preserve">Primarily </w:t>
      </w:r>
      <w:r w:rsidR="00474781">
        <w:rPr>
          <w:rFonts w:ascii="Arial" w:hAnsi="Arial" w:cs="Arial"/>
          <w:sz w:val="24"/>
          <w:szCs w:val="24"/>
        </w:rPr>
        <w:t xml:space="preserve">Rivergreen, </w:t>
      </w:r>
      <w:r w:rsidR="004C6C5B">
        <w:rPr>
          <w:rFonts w:ascii="Arial" w:hAnsi="Arial" w:cs="Arial"/>
          <w:sz w:val="24"/>
          <w:szCs w:val="24"/>
        </w:rPr>
        <w:t>Sunderland. (</w:t>
      </w:r>
      <w:r w:rsidR="00FC2F5A">
        <w:rPr>
          <w:rFonts w:ascii="Arial" w:hAnsi="Arial" w:cs="Arial"/>
          <w:sz w:val="24"/>
          <w:szCs w:val="24"/>
        </w:rPr>
        <w:t xml:space="preserve">All Delivery Officer </w:t>
      </w:r>
      <w:proofErr w:type="gramStart"/>
      <w:r w:rsidR="00FC2F5A">
        <w:rPr>
          <w:rFonts w:ascii="Arial" w:hAnsi="Arial" w:cs="Arial"/>
          <w:sz w:val="24"/>
          <w:szCs w:val="24"/>
        </w:rPr>
        <w:t>roles</w:t>
      </w:r>
      <w:proofErr w:type="gramEnd"/>
      <w:r w:rsidR="00FC2F5A">
        <w:rPr>
          <w:rFonts w:ascii="Arial" w:hAnsi="Arial" w:cs="Arial"/>
          <w:sz w:val="24"/>
          <w:szCs w:val="24"/>
        </w:rPr>
        <w:t xml:space="preserve"> may have a peripatetic element due to the needs of learners) </w:t>
      </w:r>
    </w:p>
    <w:p w:rsidR="00247F82" w:rsidRPr="006F50CC" w:rsidRDefault="004F67E3" w:rsidP="00B80286">
      <w:pPr>
        <w:spacing w:line="240" w:lineRule="auto"/>
        <w:rPr>
          <w:rFonts w:ascii="Arial" w:hAnsi="Arial" w:cs="Arial"/>
          <w:sz w:val="24"/>
          <w:szCs w:val="24"/>
        </w:rPr>
      </w:pPr>
      <w:r w:rsidRPr="006F50CC">
        <w:rPr>
          <w:rFonts w:ascii="Arial" w:hAnsi="Arial" w:cs="Arial"/>
          <w:sz w:val="24"/>
          <w:szCs w:val="24"/>
        </w:rPr>
        <w:t xml:space="preserve">Leave: </w:t>
      </w:r>
      <w:r w:rsidR="00BE72B5">
        <w:rPr>
          <w:rFonts w:ascii="Arial" w:hAnsi="Arial" w:cs="Arial"/>
          <w:sz w:val="24"/>
          <w:szCs w:val="24"/>
        </w:rPr>
        <w:t>25</w:t>
      </w:r>
      <w:r w:rsidRPr="006F50CC">
        <w:rPr>
          <w:rFonts w:ascii="Arial" w:hAnsi="Arial" w:cs="Arial"/>
          <w:sz w:val="24"/>
          <w:szCs w:val="24"/>
        </w:rPr>
        <w:t xml:space="preserve"> days per annum,</w:t>
      </w:r>
      <w:r w:rsidR="001C6E04">
        <w:rPr>
          <w:rFonts w:ascii="Arial" w:hAnsi="Arial" w:cs="Arial"/>
          <w:sz w:val="24"/>
          <w:szCs w:val="24"/>
        </w:rPr>
        <w:t xml:space="preserve"> pro rata,</w:t>
      </w:r>
      <w:r w:rsidRPr="006F50CC">
        <w:rPr>
          <w:rFonts w:ascii="Arial" w:hAnsi="Arial" w:cs="Arial"/>
          <w:sz w:val="24"/>
          <w:szCs w:val="24"/>
        </w:rPr>
        <w:t xml:space="preserve"> subject to local conditions, plus statutory holidays</w:t>
      </w:r>
    </w:p>
    <w:p w:rsidR="005C7B89" w:rsidRPr="005C7B89" w:rsidRDefault="005C7B89" w:rsidP="00AE6894">
      <w:pPr>
        <w:rPr>
          <w:rFonts w:ascii="Arial" w:hAnsi="Arial" w:cs="Arial"/>
          <w:sz w:val="24"/>
          <w:szCs w:val="24"/>
        </w:rPr>
      </w:pPr>
      <w:r w:rsidRPr="005C7B89">
        <w:rPr>
          <w:rFonts w:ascii="Arial" w:hAnsi="Arial" w:cs="Arial"/>
          <w:sz w:val="24"/>
          <w:szCs w:val="24"/>
        </w:rPr>
        <w:t>All posts will be subject to DBS check. A copy of our Ex Offender recruitment policy and Equal Opportunities policy will be in</w:t>
      </w:r>
      <w:r>
        <w:rPr>
          <w:rFonts w:ascii="Arial" w:hAnsi="Arial" w:cs="Arial"/>
          <w:sz w:val="24"/>
          <w:szCs w:val="24"/>
        </w:rPr>
        <w:t>cluded in the recruitment pack.</w:t>
      </w:r>
    </w:p>
    <w:p w:rsidR="004F67E3" w:rsidRPr="005469ED" w:rsidRDefault="0040137B" w:rsidP="0040137B">
      <w:pPr>
        <w:autoSpaceDE w:val="0"/>
        <w:autoSpaceDN w:val="0"/>
        <w:adjustRightInd w:val="0"/>
        <w:spacing w:after="0" w:line="240" w:lineRule="auto"/>
        <w:rPr>
          <w:rFonts w:ascii="Arial" w:hAnsi="Arial" w:cs="Arial"/>
          <w:sz w:val="24"/>
          <w:szCs w:val="24"/>
        </w:rPr>
      </w:pPr>
      <w:r w:rsidRPr="005469ED">
        <w:rPr>
          <w:rFonts w:ascii="Arial" w:hAnsi="Arial" w:cs="Arial"/>
          <w:sz w:val="24"/>
          <w:szCs w:val="24"/>
        </w:rPr>
        <w:t>The f</w:t>
      </w:r>
      <w:r w:rsidR="004F67E3" w:rsidRPr="005469ED">
        <w:rPr>
          <w:rFonts w:ascii="Arial" w:hAnsi="Arial" w:cs="Arial"/>
          <w:sz w:val="24"/>
          <w:szCs w:val="24"/>
        </w:rPr>
        <w:t>ollowing list of duties and responsibilities must be taken as a guide and is not</w:t>
      </w:r>
      <w:r w:rsidRPr="005469ED">
        <w:rPr>
          <w:rFonts w:ascii="Arial" w:hAnsi="Arial" w:cs="Arial"/>
          <w:sz w:val="24"/>
          <w:szCs w:val="24"/>
        </w:rPr>
        <w:t xml:space="preserve"> </w:t>
      </w:r>
      <w:r w:rsidR="004F67E3" w:rsidRPr="005469ED">
        <w:rPr>
          <w:rFonts w:ascii="Arial" w:hAnsi="Arial" w:cs="Arial"/>
          <w:sz w:val="24"/>
          <w:szCs w:val="24"/>
        </w:rPr>
        <w:t>intended to be comprehensive.</w:t>
      </w:r>
    </w:p>
    <w:p w:rsidR="00FC2F5A" w:rsidRPr="005469ED" w:rsidRDefault="00FC2F5A" w:rsidP="0040137B">
      <w:pPr>
        <w:autoSpaceDE w:val="0"/>
        <w:autoSpaceDN w:val="0"/>
        <w:adjustRightInd w:val="0"/>
        <w:spacing w:after="0" w:line="240" w:lineRule="auto"/>
        <w:rPr>
          <w:rFonts w:ascii="Arial" w:hAnsi="Arial" w:cs="Arial"/>
          <w:sz w:val="24"/>
          <w:szCs w:val="24"/>
        </w:rPr>
      </w:pPr>
    </w:p>
    <w:p w:rsidR="00CA0DC9" w:rsidRDefault="0040137B" w:rsidP="0040137B">
      <w:pPr>
        <w:rPr>
          <w:rFonts w:ascii="Arial" w:hAnsi="Arial" w:cs="Arial"/>
          <w:b/>
          <w:sz w:val="24"/>
          <w:szCs w:val="24"/>
        </w:rPr>
      </w:pPr>
      <w:r w:rsidRPr="005469ED">
        <w:rPr>
          <w:rFonts w:ascii="Arial" w:hAnsi="Arial" w:cs="Arial"/>
          <w:b/>
          <w:sz w:val="24"/>
          <w:szCs w:val="24"/>
        </w:rPr>
        <w:lastRenderedPageBreak/>
        <w:t>Key responsibilities and accountabilities</w:t>
      </w:r>
      <w:r w:rsidR="00CA0DC9">
        <w:rPr>
          <w:rFonts w:ascii="Arial" w:hAnsi="Arial" w:cs="Arial"/>
          <w:b/>
          <w:sz w:val="24"/>
          <w:szCs w:val="24"/>
        </w:rPr>
        <w:t xml:space="preserve"> </w:t>
      </w:r>
    </w:p>
    <w:p w:rsidR="006A781D" w:rsidRPr="006A781D" w:rsidRDefault="006A781D" w:rsidP="006A781D">
      <w:pPr>
        <w:rPr>
          <w:rFonts w:ascii="Arial" w:hAnsi="Arial" w:cs="Arial"/>
          <w:sz w:val="24"/>
          <w:szCs w:val="24"/>
        </w:rPr>
      </w:pPr>
      <w:r w:rsidRPr="006A781D">
        <w:rPr>
          <w:rFonts w:ascii="Arial" w:hAnsi="Arial" w:cs="Arial"/>
          <w:sz w:val="24"/>
          <w:szCs w:val="24"/>
        </w:rPr>
        <w:t xml:space="preserve">Springboard operates in a demanding and often changing environment. Members of staff must be flexible, adaptable and willing to face up to changing circumstances and new opportunities. The following list of duties and responsibilities must therefore be taken as a guide and is not to be </w:t>
      </w:r>
      <w:r w:rsidR="00D96910">
        <w:rPr>
          <w:rFonts w:ascii="Arial" w:hAnsi="Arial" w:cs="Arial"/>
          <w:sz w:val="24"/>
          <w:szCs w:val="24"/>
        </w:rPr>
        <w:t xml:space="preserve">regarded as fully </w:t>
      </w:r>
      <w:r w:rsidRPr="006A781D">
        <w:rPr>
          <w:rFonts w:ascii="Arial" w:hAnsi="Arial" w:cs="Arial"/>
          <w:sz w:val="24"/>
          <w:szCs w:val="24"/>
        </w:rPr>
        <w:t>comprehensive:</w:t>
      </w:r>
    </w:p>
    <w:p w:rsidR="00474781" w:rsidRPr="00934692" w:rsidRDefault="006A781D" w:rsidP="006A781D">
      <w:pPr>
        <w:numPr>
          <w:ilvl w:val="0"/>
          <w:numId w:val="20"/>
        </w:numPr>
        <w:spacing w:after="0" w:line="240" w:lineRule="auto"/>
        <w:ind w:left="170" w:hanging="170"/>
        <w:rPr>
          <w:rFonts w:ascii="Arial" w:hAnsi="Arial" w:cs="Arial"/>
          <w:sz w:val="24"/>
          <w:szCs w:val="24"/>
        </w:rPr>
      </w:pPr>
      <w:r w:rsidRPr="00474781">
        <w:rPr>
          <w:rFonts w:ascii="Arial" w:hAnsi="Arial" w:cs="Arial"/>
          <w:sz w:val="24"/>
          <w:szCs w:val="24"/>
        </w:rPr>
        <w:t>Supervise a team or coh</w:t>
      </w:r>
      <w:r w:rsidR="00D06E4F" w:rsidRPr="00474781">
        <w:rPr>
          <w:rFonts w:ascii="Arial" w:hAnsi="Arial" w:cs="Arial"/>
          <w:sz w:val="24"/>
          <w:szCs w:val="24"/>
        </w:rPr>
        <w:t>ort of learn</w:t>
      </w:r>
      <w:r w:rsidR="00CF1555" w:rsidRPr="00474781">
        <w:rPr>
          <w:rFonts w:ascii="Arial" w:hAnsi="Arial" w:cs="Arial"/>
          <w:sz w:val="24"/>
          <w:szCs w:val="24"/>
        </w:rPr>
        <w:t xml:space="preserve">ers in the field </w:t>
      </w:r>
      <w:r w:rsidR="00CF1555" w:rsidRPr="00934692">
        <w:rPr>
          <w:rFonts w:ascii="Arial" w:hAnsi="Arial" w:cs="Arial"/>
          <w:sz w:val="24"/>
          <w:szCs w:val="24"/>
        </w:rPr>
        <w:t>of</w:t>
      </w:r>
      <w:r w:rsidR="00FC0A86" w:rsidRPr="00934692">
        <w:rPr>
          <w:rFonts w:ascii="Arial" w:hAnsi="Arial" w:cs="Arial"/>
          <w:sz w:val="24"/>
          <w:szCs w:val="24"/>
        </w:rPr>
        <w:t xml:space="preserve"> </w:t>
      </w:r>
      <w:r w:rsidR="00474781" w:rsidRPr="00934692">
        <w:rPr>
          <w:rFonts w:ascii="Arial" w:hAnsi="Arial" w:cs="Arial"/>
          <w:sz w:val="24"/>
          <w:szCs w:val="24"/>
        </w:rPr>
        <w:t xml:space="preserve">Health and Social Care </w:t>
      </w:r>
    </w:p>
    <w:p w:rsidR="006A781D" w:rsidRPr="00474781" w:rsidRDefault="006A781D" w:rsidP="006A781D">
      <w:pPr>
        <w:numPr>
          <w:ilvl w:val="0"/>
          <w:numId w:val="20"/>
        </w:numPr>
        <w:spacing w:after="0" w:line="240" w:lineRule="auto"/>
        <w:ind w:left="170" w:hanging="170"/>
        <w:rPr>
          <w:rFonts w:ascii="Arial" w:hAnsi="Arial" w:cs="Arial"/>
          <w:sz w:val="24"/>
          <w:szCs w:val="24"/>
        </w:rPr>
      </w:pPr>
      <w:r w:rsidRPr="00474781">
        <w:rPr>
          <w:rFonts w:ascii="Arial" w:hAnsi="Arial" w:cs="Arial"/>
          <w:sz w:val="24"/>
          <w:szCs w:val="24"/>
        </w:rPr>
        <w:t>Develop, tutor and assess learners in meeting their learning goals in line with awarding body requirements.</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Encourage and secure learner achievement, attainment and progression.</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 xml:space="preserve">Establish </w:t>
      </w:r>
      <w:proofErr w:type="gramStart"/>
      <w:r w:rsidRPr="006A781D">
        <w:rPr>
          <w:rFonts w:ascii="Arial" w:hAnsi="Arial" w:cs="Arial"/>
          <w:sz w:val="24"/>
          <w:szCs w:val="24"/>
        </w:rPr>
        <w:t>a learning</w:t>
      </w:r>
      <w:proofErr w:type="gramEnd"/>
      <w:r w:rsidRPr="006A781D">
        <w:rPr>
          <w:rFonts w:ascii="Arial" w:hAnsi="Arial" w:cs="Arial"/>
          <w:sz w:val="24"/>
          <w:szCs w:val="24"/>
        </w:rPr>
        <w:t xml:space="preserve"> and teaching environment in which learners demonstrate commitment to their studies, appropriate behaviour and a high level of motivation which promotes retention and attendance.</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Ensure that learners behave appropriately and professionally at all times especially when dealing with members of the public.</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Maintain appropriate, effective records and administration including individual progress reporting and placement review in a timely manner.</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Be involved in all aspects of the learner journey from recruitment to progression.</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Assist in course development and review.</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Operate with flexibility around location and programme</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Carry out duties in accordance with the Quality Systems and Procedures currently in place throughout the organisation.</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Ensure the operation of efficient and safe environments and perform with due regard for the health, safety and welfare of all within the guidelines of Springboard's Health and Safety Policy</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Promote and support equality and diversity through the charity’s Equal Opportunities Policy</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 xml:space="preserve">Assist in marketing and promotion of Springboard </w:t>
      </w:r>
      <w:proofErr w:type="spellStart"/>
      <w:r w:rsidRPr="006A781D">
        <w:rPr>
          <w:rFonts w:ascii="Arial" w:hAnsi="Arial" w:cs="Arial"/>
          <w:color w:val="231F20"/>
          <w:sz w:val="24"/>
          <w:szCs w:val="24"/>
          <w:lang w:val="en-US"/>
        </w:rPr>
        <w:t>programmes</w:t>
      </w:r>
      <w:proofErr w:type="spellEnd"/>
      <w:r w:rsidRPr="006A781D">
        <w:rPr>
          <w:rFonts w:ascii="Arial" w:hAnsi="Arial" w:cs="Arial"/>
          <w:color w:val="231F20"/>
          <w:sz w:val="24"/>
          <w:szCs w:val="24"/>
          <w:lang w:val="en-US"/>
        </w:rPr>
        <w:t xml:space="preserve"> and services.</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To undertake other such duties which are commensurate with the post as may be required from time to time, by the Chief Executive or other Springboard Managers</w:t>
      </w:r>
    </w:p>
    <w:p w:rsidR="005C7B89" w:rsidRPr="005C7B89" w:rsidRDefault="005C7B89" w:rsidP="005C7B89">
      <w:pPr>
        <w:pStyle w:val="BodyText"/>
        <w:ind w:left="720"/>
        <w:rPr>
          <w:rFonts w:ascii="Arial" w:hAnsi="Arial" w:cs="Arial"/>
          <w:szCs w:val="24"/>
        </w:rPr>
      </w:pPr>
    </w:p>
    <w:p w:rsidR="0040137B" w:rsidRPr="005469ED" w:rsidRDefault="0040137B" w:rsidP="0040137B">
      <w:pPr>
        <w:rPr>
          <w:rFonts w:ascii="Arial" w:hAnsi="Arial" w:cs="Arial"/>
          <w:b/>
          <w:sz w:val="24"/>
          <w:szCs w:val="24"/>
        </w:rPr>
      </w:pPr>
      <w:r w:rsidRPr="005469ED">
        <w:rPr>
          <w:rFonts w:ascii="Arial" w:hAnsi="Arial" w:cs="Arial"/>
          <w:b/>
          <w:sz w:val="24"/>
          <w:szCs w:val="24"/>
        </w:rPr>
        <w:t xml:space="preserve">PERSON SPECIFICATION </w:t>
      </w:r>
    </w:p>
    <w:p w:rsidR="0040137B" w:rsidRPr="00B80286" w:rsidRDefault="0040137B" w:rsidP="0040137B">
      <w:pPr>
        <w:rPr>
          <w:rFonts w:ascii="Arial" w:hAnsi="Arial" w:cs="Arial"/>
          <w:b/>
          <w:sz w:val="24"/>
          <w:szCs w:val="24"/>
        </w:rPr>
      </w:pPr>
      <w:r w:rsidRPr="00B80286">
        <w:rPr>
          <w:rFonts w:ascii="Arial" w:hAnsi="Arial" w:cs="Arial"/>
          <w:b/>
          <w:sz w:val="24"/>
          <w:szCs w:val="24"/>
        </w:rPr>
        <w:t>Essential</w:t>
      </w:r>
    </w:p>
    <w:p w:rsidR="00CF1555" w:rsidRDefault="00425FB9" w:rsidP="00425FB9">
      <w:pPr>
        <w:pStyle w:val="ListParagraph"/>
        <w:numPr>
          <w:ilvl w:val="0"/>
          <w:numId w:val="17"/>
        </w:numPr>
        <w:rPr>
          <w:rFonts w:ascii="Arial" w:hAnsi="Arial"/>
          <w:color w:val="000000"/>
          <w:lang w:val="en-US"/>
        </w:rPr>
      </w:pPr>
      <w:r w:rsidRPr="00CF1555">
        <w:rPr>
          <w:rFonts w:ascii="Arial" w:hAnsi="Arial"/>
          <w:color w:val="000000"/>
          <w:lang w:val="en-US"/>
        </w:rPr>
        <w:t xml:space="preserve">Excellent, up to date, knowledge </w:t>
      </w:r>
      <w:r w:rsidR="00474781">
        <w:rPr>
          <w:rFonts w:ascii="Arial" w:hAnsi="Arial"/>
          <w:color w:val="000000"/>
          <w:lang w:val="en-US"/>
        </w:rPr>
        <w:t xml:space="preserve">and experience of delivering a </w:t>
      </w:r>
      <w:r w:rsidR="00D06E4F" w:rsidRPr="00CF1555">
        <w:rPr>
          <w:rFonts w:ascii="Arial" w:hAnsi="Arial"/>
          <w:color w:val="000000"/>
          <w:lang w:val="en-US"/>
        </w:rPr>
        <w:t xml:space="preserve">range of </w:t>
      </w:r>
      <w:r w:rsidR="00474781">
        <w:rPr>
          <w:rFonts w:ascii="Arial" w:hAnsi="Arial"/>
          <w:color w:val="000000"/>
          <w:lang w:val="en-US"/>
        </w:rPr>
        <w:t xml:space="preserve">health and social care training </w:t>
      </w:r>
      <w:proofErr w:type="spellStart"/>
      <w:r w:rsidR="00474781">
        <w:rPr>
          <w:rFonts w:ascii="Arial" w:hAnsi="Arial"/>
          <w:color w:val="000000"/>
          <w:lang w:val="en-US"/>
        </w:rPr>
        <w:t>programmes</w:t>
      </w:r>
      <w:proofErr w:type="spellEnd"/>
    </w:p>
    <w:p w:rsidR="006A781D" w:rsidRPr="00A438AA" w:rsidRDefault="00A438AA" w:rsidP="00425FB9">
      <w:pPr>
        <w:pStyle w:val="ListParagraph"/>
        <w:numPr>
          <w:ilvl w:val="0"/>
          <w:numId w:val="17"/>
        </w:numPr>
        <w:rPr>
          <w:rFonts w:ascii="Arial" w:hAnsi="Arial"/>
          <w:color w:val="000000" w:themeColor="text1"/>
          <w:lang w:val="en-US"/>
        </w:rPr>
      </w:pPr>
      <w:r>
        <w:rPr>
          <w:rFonts w:ascii="Arial" w:hAnsi="Arial"/>
          <w:color w:val="000000" w:themeColor="text1"/>
          <w:lang w:val="en-US"/>
        </w:rPr>
        <w:t>Teaching &amp; assessing qualifi</w:t>
      </w:r>
      <w:r w:rsidRPr="00A438AA">
        <w:rPr>
          <w:rFonts w:ascii="Arial" w:hAnsi="Arial"/>
          <w:color w:val="000000" w:themeColor="text1"/>
          <w:lang w:val="en-US"/>
        </w:rPr>
        <w:t>c</w:t>
      </w:r>
      <w:r>
        <w:rPr>
          <w:rFonts w:ascii="Arial" w:hAnsi="Arial"/>
          <w:color w:val="000000" w:themeColor="text1"/>
          <w:lang w:val="en-US"/>
        </w:rPr>
        <w:t>a</w:t>
      </w:r>
      <w:r w:rsidRPr="00A438AA">
        <w:rPr>
          <w:rFonts w:ascii="Arial" w:hAnsi="Arial"/>
          <w:color w:val="000000" w:themeColor="text1"/>
          <w:lang w:val="en-US"/>
        </w:rPr>
        <w:t>tion</w:t>
      </w:r>
      <w:r w:rsidR="006A781D" w:rsidRPr="00A438AA">
        <w:rPr>
          <w:rFonts w:ascii="Arial" w:hAnsi="Arial"/>
          <w:color w:val="000000" w:themeColor="text1"/>
          <w:lang w:val="en-US"/>
        </w:rPr>
        <w:t xml:space="preserve"> (or working towards)</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Ability to work independently and as part of a team</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 xml:space="preserve">Good interpersonal and communication skills </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 xml:space="preserve">Experience of teaching, assessing and quality assuring </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 xml:space="preserve">Experience of </w:t>
      </w:r>
      <w:proofErr w:type="spellStart"/>
      <w:r>
        <w:rPr>
          <w:rFonts w:ascii="Arial" w:hAnsi="Arial"/>
          <w:color w:val="000000"/>
          <w:lang w:val="en-US"/>
        </w:rPr>
        <w:t>programme</w:t>
      </w:r>
      <w:proofErr w:type="spellEnd"/>
      <w:r>
        <w:rPr>
          <w:rFonts w:ascii="Arial" w:hAnsi="Arial"/>
          <w:color w:val="000000"/>
          <w:lang w:val="en-US"/>
        </w:rPr>
        <w:t xml:space="preserve"> planning</w:t>
      </w:r>
    </w:p>
    <w:p w:rsidR="004C6C5B" w:rsidRPr="00BE72B5" w:rsidRDefault="0080498A" w:rsidP="0080498A">
      <w:pPr>
        <w:pStyle w:val="ListParagraph"/>
        <w:numPr>
          <w:ilvl w:val="0"/>
          <w:numId w:val="17"/>
        </w:numPr>
        <w:rPr>
          <w:rFonts w:ascii="Arial" w:hAnsi="Arial" w:cs="Arial"/>
        </w:rPr>
      </w:pPr>
      <w:r>
        <w:rPr>
          <w:rFonts w:ascii="Arial" w:hAnsi="Arial"/>
          <w:color w:val="000000"/>
          <w:lang w:val="en-US"/>
        </w:rPr>
        <w:t xml:space="preserve">Ability to travel to meet the needs of the job role </w:t>
      </w:r>
    </w:p>
    <w:p w:rsidR="00BE72B5" w:rsidRPr="004C6C5B" w:rsidRDefault="00BE72B5" w:rsidP="0080498A">
      <w:pPr>
        <w:pStyle w:val="ListParagraph"/>
        <w:numPr>
          <w:ilvl w:val="0"/>
          <w:numId w:val="17"/>
        </w:numPr>
        <w:rPr>
          <w:rFonts w:ascii="Arial" w:hAnsi="Arial" w:cs="Arial"/>
        </w:rPr>
      </w:pPr>
      <w:r>
        <w:rPr>
          <w:rFonts w:ascii="Arial" w:hAnsi="Arial"/>
          <w:color w:val="000000"/>
          <w:lang w:val="en-US"/>
        </w:rPr>
        <w:t>Up to date IT skills</w:t>
      </w:r>
    </w:p>
    <w:sectPr w:rsidR="00BE72B5" w:rsidRPr="004C6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A3C"/>
    <w:multiLevelType w:val="hybridMultilevel"/>
    <w:tmpl w:val="35C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61621"/>
    <w:multiLevelType w:val="hybridMultilevel"/>
    <w:tmpl w:val="30CA2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CF5A55"/>
    <w:multiLevelType w:val="hybridMultilevel"/>
    <w:tmpl w:val="6A0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814BE"/>
    <w:multiLevelType w:val="hybridMultilevel"/>
    <w:tmpl w:val="E54E6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629BF"/>
    <w:multiLevelType w:val="hybridMultilevel"/>
    <w:tmpl w:val="9F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71518"/>
    <w:multiLevelType w:val="hybridMultilevel"/>
    <w:tmpl w:val="F9E2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258AF"/>
    <w:multiLevelType w:val="hybridMultilevel"/>
    <w:tmpl w:val="B20CEA30"/>
    <w:lvl w:ilvl="0" w:tplc="C1C097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20E2C"/>
    <w:multiLevelType w:val="hybridMultilevel"/>
    <w:tmpl w:val="8BD85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875B9"/>
    <w:multiLevelType w:val="hybridMultilevel"/>
    <w:tmpl w:val="033A0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F0F58"/>
    <w:multiLevelType w:val="multilevel"/>
    <w:tmpl w:val="B90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1F3362"/>
    <w:multiLevelType w:val="hybridMultilevel"/>
    <w:tmpl w:val="07F6B870"/>
    <w:lvl w:ilvl="0" w:tplc="31501C66">
      <w:start w:val="1"/>
      <w:numFmt w:val="bullet"/>
      <w:lvlText w:val="•"/>
      <w:lvlJc w:val="left"/>
      <w:pPr>
        <w:tabs>
          <w:tab w:val="num" w:pos="720"/>
        </w:tabs>
        <w:ind w:left="720" w:hanging="360"/>
      </w:pPr>
      <w:rPr>
        <w:rFonts w:ascii="Arial" w:hAnsi="Arial" w:hint="default"/>
      </w:rPr>
    </w:lvl>
    <w:lvl w:ilvl="1" w:tplc="D11E2928" w:tentative="1">
      <w:start w:val="1"/>
      <w:numFmt w:val="bullet"/>
      <w:lvlText w:val="•"/>
      <w:lvlJc w:val="left"/>
      <w:pPr>
        <w:tabs>
          <w:tab w:val="num" w:pos="1440"/>
        </w:tabs>
        <w:ind w:left="1440" w:hanging="360"/>
      </w:pPr>
      <w:rPr>
        <w:rFonts w:ascii="Arial" w:hAnsi="Arial" w:hint="default"/>
      </w:rPr>
    </w:lvl>
    <w:lvl w:ilvl="2" w:tplc="336C2AC2" w:tentative="1">
      <w:start w:val="1"/>
      <w:numFmt w:val="bullet"/>
      <w:lvlText w:val="•"/>
      <w:lvlJc w:val="left"/>
      <w:pPr>
        <w:tabs>
          <w:tab w:val="num" w:pos="2160"/>
        </w:tabs>
        <w:ind w:left="2160" w:hanging="360"/>
      </w:pPr>
      <w:rPr>
        <w:rFonts w:ascii="Arial" w:hAnsi="Arial" w:hint="default"/>
      </w:rPr>
    </w:lvl>
    <w:lvl w:ilvl="3" w:tplc="C9B606B4" w:tentative="1">
      <w:start w:val="1"/>
      <w:numFmt w:val="bullet"/>
      <w:lvlText w:val="•"/>
      <w:lvlJc w:val="left"/>
      <w:pPr>
        <w:tabs>
          <w:tab w:val="num" w:pos="2880"/>
        </w:tabs>
        <w:ind w:left="2880" w:hanging="360"/>
      </w:pPr>
      <w:rPr>
        <w:rFonts w:ascii="Arial" w:hAnsi="Arial" w:hint="default"/>
      </w:rPr>
    </w:lvl>
    <w:lvl w:ilvl="4" w:tplc="947CDD60" w:tentative="1">
      <w:start w:val="1"/>
      <w:numFmt w:val="bullet"/>
      <w:lvlText w:val="•"/>
      <w:lvlJc w:val="left"/>
      <w:pPr>
        <w:tabs>
          <w:tab w:val="num" w:pos="3600"/>
        </w:tabs>
        <w:ind w:left="3600" w:hanging="360"/>
      </w:pPr>
      <w:rPr>
        <w:rFonts w:ascii="Arial" w:hAnsi="Arial" w:hint="default"/>
      </w:rPr>
    </w:lvl>
    <w:lvl w:ilvl="5" w:tplc="3DCE8370" w:tentative="1">
      <w:start w:val="1"/>
      <w:numFmt w:val="bullet"/>
      <w:lvlText w:val="•"/>
      <w:lvlJc w:val="left"/>
      <w:pPr>
        <w:tabs>
          <w:tab w:val="num" w:pos="4320"/>
        </w:tabs>
        <w:ind w:left="4320" w:hanging="360"/>
      </w:pPr>
      <w:rPr>
        <w:rFonts w:ascii="Arial" w:hAnsi="Arial" w:hint="default"/>
      </w:rPr>
    </w:lvl>
    <w:lvl w:ilvl="6" w:tplc="E848D28E" w:tentative="1">
      <w:start w:val="1"/>
      <w:numFmt w:val="bullet"/>
      <w:lvlText w:val="•"/>
      <w:lvlJc w:val="left"/>
      <w:pPr>
        <w:tabs>
          <w:tab w:val="num" w:pos="5040"/>
        </w:tabs>
        <w:ind w:left="5040" w:hanging="360"/>
      </w:pPr>
      <w:rPr>
        <w:rFonts w:ascii="Arial" w:hAnsi="Arial" w:hint="default"/>
      </w:rPr>
    </w:lvl>
    <w:lvl w:ilvl="7" w:tplc="084CC232" w:tentative="1">
      <w:start w:val="1"/>
      <w:numFmt w:val="bullet"/>
      <w:lvlText w:val="•"/>
      <w:lvlJc w:val="left"/>
      <w:pPr>
        <w:tabs>
          <w:tab w:val="num" w:pos="5760"/>
        </w:tabs>
        <w:ind w:left="5760" w:hanging="360"/>
      </w:pPr>
      <w:rPr>
        <w:rFonts w:ascii="Arial" w:hAnsi="Arial" w:hint="default"/>
      </w:rPr>
    </w:lvl>
    <w:lvl w:ilvl="8" w:tplc="75AE1840" w:tentative="1">
      <w:start w:val="1"/>
      <w:numFmt w:val="bullet"/>
      <w:lvlText w:val="•"/>
      <w:lvlJc w:val="left"/>
      <w:pPr>
        <w:tabs>
          <w:tab w:val="num" w:pos="6480"/>
        </w:tabs>
        <w:ind w:left="6480" w:hanging="360"/>
      </w:pPr>
      <w:rPr>
        <w:rFonts w:ascii="Arial" w:hAnsi="Arial" w:hint="default"/>
      </w:rPr>
    </w:lvl>
  </w:abstractNum>
  <w:abstractNum w:abstractNumId="11">
    <w:nsid w:val="539C4DAD"/>
    <w:multiLevelType w:val="hybridMultilevel"/>
    <w:tmpl w:val="6E72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660D3"/>
    <w:multiLevelType w:val="hybridMultilevel"/>
    <w:tmpl w:val="9B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2107B"/>
    <w:multiLevelType w:val="hybridMultilevel"/>
    <w:tmpl w:val="DD0CA722"/>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61AF3B0E"/>
    <w:multiLevelType w:val="hybridMultilevel"/>
    <w:tmpl w:val="1ACE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B0434"/>
    <w:multiLevelType w:val="hybridMultilevel"/>
    <w:tmpl w:val="D5B8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4E4BDD"/>
    <w:multiLevelType w:val="multilevel"/>
    <w:tmpl w:val="2E20C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AC766CB"/>
    <w:multiLevelType w:val="hybridMultilevel"/>
    <w:tmpl w:val="722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CD5246"/>
    <w:multiLevelType w:val="hybridMultilevel"/>
    <w:tmpl w:val="0A5A75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7"/>
  </w:num>
  <w:num w:numId="5">
    <w:abstractNumId w:val="15"/>
  </w:num>
  <w:num w:numId="6">
    <w:abstractNumId w:val="12"/>
  </w:num>
  <w:num w:numId="7">
    <w:abstractNumId w:val="4"/>
  </w:num>
  <w:num w:numId="8">
    <w:abstractNumId w:val="17"/>
  </w:num>
  <w:num w:numId="9">
    <w:abstractNumId w:val="17"/>
  </w:num>
  <w:num w:numId="10">
    <w:abstractNumId w:val="6"/>
  </w:num>
  <w:num w:numId="11">
    <w:abstractNumId w:val="1"/>
  </w:num>
  <w:num w:numId="12">
    <w:abstractNumId w:val="8"/>
  </w:num>
  <w:num w:numId="13">
    <w:abstractNumId w:val="7"/>
  </w:num>
  <w:num w:numId="14">
    <w:abstractNumId w:val="3"/>
  </w:num>
  <w:num w:numId="15">
    <w:abstractNumId w:val="18"/>
  </w:num>
  <w:num w:numId="16">
    <w:abstractNumId w:val="9"/>
  </w:num>
  <w:num w:numId="17">
    <w:abstractNumId w:val="5"/>
  </w:num>
  <w:num w:numId="18">
    <w:abstractNumId w:val="14"/>
  </w:num>
  <w:num w:numId="19">
    <w:abstractNumId w:val="5"/>
  </w:num>
  <w:num w:numId="20">
    <w:abstractNumId w:val="13"/>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E3"/>
    <w:rsid w:val="00003FF8"/>
    <w:rsid w:val="00015C62"/>
    <w:rsid w:val="00021ABD"/>
    <w:rsid w:val="00027AF4"/>
    <w:rsid w:val="000568E5"/>
    <w:rsid w:val="000827C1"/>
    <w:rsid w:val="000D503E"/>
    <w:rsid w:val="000E399B"/>
    <w:rsid w:val="00117770"/>
    <w:rsid w:val="0013137E"/>
    <w:rsid w:val="00161ED4"/>
    <w:rsid w:val="0017771B"/>
    <w:rsid w:val="001B5411"/>
    <w:rsid w:val="001C6E04"/>
    <w:rsid w:val="001D5318"/>
    <w:rsid w:val="002232C0"/>
    <w:rsid w:val="00247F82"/>
    <w:rsid w:val="002B7824"/>
    <w:rsid w:val="003314A1"/>
    <w:rsid w:val="00366C0D"/>
    <w:rsid w:val="0037331D"/>
    <w:rsid w:val="003E5C2E"/>
    <w:rsid w:val="0040137B"/>
    <w:rsid w:val="004167BD"/>
    <w:rsid w:val="00425FB9"/>
    <w:rsid w:val="00474781"/>
    <w:rsid w:val="004A1C69"/>
    <w:rsid w:val="004A2B04"/>
    <w:rsid w:val="004C6C5B"/>
    <w:rsid w:val="004E5881"/>
    <w:rsid w:val="004F67E3"/>
    <w:rsid w:val="005469ED"/>
    <w:rsid w:val="00581B65"/>
    <w:rsid w:val="0058720A"/>
    <w:rsid w:val="005B5408"/>
    <w:rsid w:val="005C7B89"/>
    <w:rsid w:val="006A781D"/>
    <w:rsid w:val="006B5A20"/>
    <w:rsid w:val="006C4F0E"/>
    <w:rsid w:val="006F50CC"/>
    <w:rsid w:val="00701F95"/>
    <w:rsid w:val="00715E68"/>
    <w:rsid w:val="0078741F"/>
    <w:rsid w:val="007E6A03"/>
    <w:rsid w:val="0080498A"/>
    <w:rsid w:val="008238C6"/>
    <w:rsid w:val="008522E3"/>
    <w:rsid w:val="00865924"/>
    <w:rsid w:val="008A7B0E"/>
    <w:rsid w:val="00934692"/>
    <w:rsid w:val="00986491"/>
    <w:rsid w:val="009E6993"/>
    <w:rsid w:val="009E6DDC"/>
    <w:rsid w:val="00A02640"/>
    <w:rsid w:val="00A31650"/>
    <w:rsid w:val="00A438AA"/>
    <w:rsid w:val="00A54466"/>
    <w:rsid w:val="00AA13D3"/>
    <w:rsid w:val="00AE2577"/>
    <w:rsid w:val="00AE6894"/>
    <w:rsid w:val="00AF6FCF"/>
    <w:rsid w:val="00B51D15"/>
    <w:rsid w:val="00B62A07"/>
    <w:rsid w:val="00B80286"/>
    <w:rsid w:val="00B874C5"/>
    <w:rsid w:val="00BB2BB7"/>
    <w:rsid w:val="00BE72B5"/>
    <w:rsid w:val="00C514AC"/>
    <w:rsid w:val="00C629EC"/>
    <w:rsid w:val="00CA0DC9"/>
    <w:rsid w:val="00CA48B2"/>
    <w:rsid w:val="00CB5129"/>
    <w:rsid w:val="00CE7F7E"/>
    <w:rsid w:val="00CF1555"/>
    <w:rsid w:val="00D06E4F"/>
    <w:rsid w:val="00D136E4"/>
    <w:rsid w:val="00D275F8"/>
    <w:rsid w:val="00D43296"/>
    <w:rsid w:val="00D82220"/>
    <w:rsid w:val="00D96910"/>
    <w:rsid w:val="00E97BCF"/>
    <w:rsid w:val="00EA5F58"/>
    <w:rsid w:val="00F3620F"/>
    <w:rsid w:val="00F437FD"/>
    <w:rsid w:val="00F673CE"/>
    <w:rsid w:val="00FC0A86"/>
    <w:rsid w:val="00FC2F5A"/>
    <w:rsid w:val="00FC46BE"/>
    <w:rsid w:val="00FD0FD4"/>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paragraph" w:styleId="NoSpacing">
    <w:name w:val="No Spacing"/>
    <w:uiPriority w:val="1"/>
    <w:qFormat/>
    <w:rsid w:val="00027A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paragraph" w:styleId="NoSpacing">
    <w:name w:val="No Spacing"/>
    <w:uiPriority w:val="1"/>
    <w:qFormat/>
    <w:rsid w:val="00027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6618">
      <w:bodyDiv w:val="1"/>
      <w:marLeft w:val="0"/>
      <w:marRight w:val="0"/>
      <w:marTop w:val="0"/>
      <w:marBottom w:val="0"/>
      <w:divBdr>
        <w:top w:val="none" w:sz="0" w:space="0" w:color="auto"/>
        <w:left w:val="none" w:sz="0" w:space="0" w:color="auto"/>
        <w:bottom w:val="none" w:sz="0" w:space="0" w:color="auto"/>
        <w:right w:val="none" w:sz="0" w:space="0" w:color="auto"/>
      </w:divBdr>
    </w:div>
    <w:div w:id="187565408">
      <w:bodyDiv w:val="1"/>
      <w:marLeft w:val="0"/>
      <w:marRight w:val="0"/>
      <w:marTop w:val="0"/>
      <w:marBottom w:val="0"/>
      <w:divBdr>
        <w:top w:val="none" w:sz="0" w:space="0" w:color="auto"/>
        <w:left w:val="none" w:sz="0" w:space="0" w:color="auto"/>
        <w:bottom w:val="none" w:sz="0" w:space="0" w:color="auto"/>
        <w:right w:val="none" w:sz="0" w:space="0" w:color="auto"/>
      </w:divBdr>
    </w:div>
    <w:div w:id="450827813">
      <w:bodyDiv w:val="1"/>
      <w:marLeft w:val="0"/>
      <w:marRight w:val="0"/>
      <w:marTop w:val="0"/>
      <w:marBottom w:val="0"/>
      <w:divBdr>
        <w:top w:val="none" w:sz="0" w:space="0" w:color="auto"/>
        <w:left w:val="none" w:sz="0" w:space="0" w:color="auto"/>
        <w:bottom w:val="none" w:sz="0" w:space="0" w:color="auto"/>
        <w:right w:val="none" w:sz="0" w:space="0" w:color="auto"/>
      </w:divBdr>
    </w:div>
    <w:div w:id="892540673">
      <w:bodyDiv w:val="1"/>
      <w:marLeft w:val="0"/>
      <w:marRight w:val="0"/>
      <w:marTop w:val="0"/>
      <w:marBottom w:val="0"/>
      <w:divBdr>
        <w:top w:val="none" w:sz="0" w:space="0" w:color="auto"/>
        <w:left w:val="none" w:sz="0" w:space="0" w:color="auto"/>
        <w:bottom w:val="none" w:sz="0" w:space="0" w:color="auto"/>
        <w:right w:val="none" w:sz="0" w:space="0" w:color="auto"/>
      </w:divBdr>
    </w:div>
    <w:div w:id="1146312847">
      <w:bodyDiv w:val="1"/>
      <w:marLeft w:val="0"/>
      <w:marRight w:val="0"/>
      <w:marTop w:val="0"/>
      <w:marBottom w:val="0"/>
      <w:divBdr>
        <w:top w:val="none" w:sz="0" w:space="0" w:color="auto"/>
        <w:left w:val="none" w:sz="0" w:space="0" w:color="auto"/>
        <w:bottom w:val="none" w:sz="0" w:space="0" w:color="auto"/>
        <w:right w:val="none" w:sz="0" w:space="0" w:color="auto"/>
      </w:divBdr>
    </w:div>
    <w:div w:id="1617175949">
      <w:bodyDiv w:val="1"/>
      <w:marLeft w:val="0"/>
      <w:marRight w:val="0"/>
      <w:marTop w:val="0"/>
      <w:marBottom w:val="0"/>
      <w:divBdr>
        <w:top w:val="none" w:sz="0" w:space="0" w:color="auto"/>
        <w:left w:val="none" w:sz="0" w:space="0" w:color="auto"/>
        <w:bottom w:val="none" w:sz="0" w:space="0" w:color="auto"/>
        <w:right w:val="none" w:sz="0" w:space="0" w:color="auto"/>
      </w:divBdr>
      <w:divsChild>
        <w:div w:id="936402599">
          <w:marLeft w:val="547"/>
          <w:marRight w:val="0"/>
          <w:marTop w:val="154"/>
          <w:marBottom w:val="0"/>
          <w:divBdr>
            <w:top w:val="none" w:sz="0" w:space="0" w:color="auto"/>
            <w:left w:val="none" w:sz="0" w:space="0" w:color="auto"/>
            <w:bottom w:val="none" w:sz="0" w:space="0" w:color="auto"/>
            <w:right w:val="none" w:sz="0" w:space="0" w:color="auto"/>
          </w:divBdr>
        </w:div>
      </w:divsChild>
    </w:div>
    <w:div w:id="1834254105">
      <w:bodyDiv w:val="1"/>
      <w:marLeft w:val="0"/>
      <w:marRight w:val="0"/>
      <w:marTop w:val="0"/>
      <w:marBottom w:val="0"/>
      <w:divBdr>
        <w:top w:val="none" w:sz="0" w:space="0" w:color="auto"/>
        <w:left w:val="none" w:sz="0" w:space="0" w:color="auto"/>
        <w:bottom w:val="none" w:sz="0" w:space="0" w:color="auto"/>
        <w:right w:val="none" w:sz="0" w:space="0" w:color="auto"/>
      </w:divBdr>
    </w:div>
    <w:div w:id="19512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Amy Goodall</cp:lastModifiedBy>
  <cp:revision>4</cp:revision>
  <cp:lastPrinted>2017-09-29T09:25:00Z</cp:lastPrinted>
  <dcterms:created xsi:type="dcterms:W3CDTF">2017-12-01T15:17:00Z</dcterms:created>
  <dcterms:modified xsi:type="dcterms:W3CDTF">2018-04-25T10:03:00Z</dcterms:modified>
</cp:coreProperties>
</file>